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C07" w:rsidRPr="00E97490" w:rsidRDefault="00180BE6" w:rsidP="00180BE6">
      <w:pPr>
        <w:spacing w:after="0" w:line="240" w:lineRule="auto"/>
        <w:ind w:left="425" w:hanging="425"/>
        <w:jc w:val="center"/>
        <w:rPr>
          <w:rFonts w:ascii="Imprint MT Shadow" w:hAnsi="Imprint MT Shadow"/>
          <w:b/>
          <w:color w:val="404040" w:themeColor="text1" w:themeTint="BF"/>
          <w:sz w:val="72"/>
          <w:szCs w:val="72"/>
        </w:rPr>
      </w:pPr>
      <w:r w:rsidRPr="00E97490">
        <w:rPr>
          <w:rFonts w:ascii="Imprint MT Shadow" w:hAnsi="Imprint MT Shadow"/>
          <w:b/>
          <w:noProof/>
          <w:color w:val="404040" w:themeColor="text1" w:themeTint="BF"/>
          <w:sz w:val="72"/>
          <w:szCs w:val="7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57785</wp:posOffset>
            </wp:positionV>
            <wp:extent cx="2160270" cy="1060450"/>
            <wp:effectExtent l="19050" t="0" r="0" b="0"/>
            <wp:wrapSquare wrapText="bothSides"/>
            <wp:docPr id="4" name="obrázek 1" descr="http://www.klucov.cz/img/bra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ucov.cz/img/bran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AE2" w:rsidRPr="00E97490">
        <w:rPr>
          <w:rFonts w:ascii="Imprint MT Shadow" w:hAnsi="Imprint MT Shadow"/>
          <w:b/>
          <w:color w:val="404040" w:themeColor="text1" w:themeTint="BF"/>
          <w:sz w:val="72"/>
          <w:szCs w:val="72"/>
        </w:rPr>
        <w:t>OBECNÍ ZPRAVODAJ</w:t>
      </w:r>
    </w:p>
    <w:p w:rsidR="003775AF" w:rsidRPr="003775AF" w:rsidRDefault="00DC4BA8" w:rsidP="003775AF">
      <w:pPr>
        <w:spacing w:after="0" w:line="240" w:lineRule="auto"/>
        <w:ind w:left="425" w:hanging="42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 naše vesnice (</w:t>
      </w:r>
      <w:r w:rsidR="003775AF">
        <w:rPr>
          <w:b/>
          <w:sz w:val="24"/>
          <w:szCs w:val="24"/>
        </w:rPr>
        <w:t>Klučov, Lstiboř, Skramníky, Žhery)</w:t>
      </w:r>
    </w:p>
    <w:p w:rsidR="00FE7777" w:rsidRPr="00685452" w:rsidRDefault="00FE7777" w:rsidP="00F93F71">
      <w:pPr>
        <w:spacing w:after="0" w:line="240" w:lineRule="auto"/>
        <w:jc w:val="center"/>
        <w:rPr>
          <w:sz w:val="16"/>
          <w:szCs w:val="16"/>
        </w:rPr>
      </w:pPr>
    </w:p>
    <w:p w:rsidR="00BE4AE6" w:rsidRPr="006E0DB6" w:rsidRDefault="00064DAD" w:rsidP="0008134A">
      <w:pPr>
        <w:spacing w:after="0" w:line="240" w:lineRule="auto"/>
        <w:ind w:left="561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-318313</wp:posOffset>
            </wp:positionH>
            <wp:positionV relativeFrom="paragraph">
              <wp:posOffset>1753</wp:posOffset>
            </wp:positionV>
            <wp:extent cx="7724851" cy="5032857"/>
            <wp:effectExtent l="19050" t="0" r="9449" b="0"/>
            <wp:wrapNone/>
            <wp:docPr id="1" name="detail-preview" descr="Zimní, Krajina, Sníh, Studený, Mráz, Příroda, Sezón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Zimní, Krajina, Sníh, Studený, Mráz, Příroda, Sezón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112" cy="503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2EC" w:rsidRPr="006E0DB6">
        <w:rPr>
          <w:b/>
          <w:sz w:val="32"/>
          <w:szCs w:val="32"/>
        </w:rPr>
        <w:t>Přiblíži</w:t>
      </w:r>
      <w:r>
        <w:rPr>
          <w:b/>
          <w:sz w:val="32"/>
          <w:szCs w:val="32"/>
        </w:rPr>
        <w:t xml:space="preserve">l se nám čas Vánoc a konec roku </w:t>
      </w:r>
      <w:r w:rsidR="00E562EC" w:rsidRPr="006E0DB6">
        <w:rPr>
          <w:b/>
          <w:sz w:val="32"/>
          <w:szCs w:val="32"/>
        </w:rPr>
        <w:t>2017.</w:t>
      </w:r>
      <w:r>
        <w:rPr>
          <w:b/>
          <w:sz w:val="32"/>
          <w:szCs w:val="32"/>
        </w:rPr>
        <w:t xml:space="preserve"> </w:t>
      </w:r>
      <w:r w:rsidR="00761429" w:rsidRPr="006E0DB6">
        <w:rPr>
          <w:b/>
          <w:sz w:val="32"/>
          <w:szCs w:val="32"/>
        </w:rPr>
        <w:t>Každý</w:t>
      </w:r>
      <w:r w:rsidR="000B4355" w:rsidRPr="006E0DB6">
        <w:rPr>
          <w:b/>
          <w:sz w:val="32"/>
          <w:szCs w:val="32"/>
        </w:rPr>
        <w:t>m rokem v tuto dobu Vám předkládáme</w:t>
      </w:r>
      <w:r w:rsidR="0008134A">
        <w:rPr>
          <w:b/>
          <w:sz w:val="32"/>
          <w:szCs w:val="32"/>
        </w:rPr>
        <w:t xml:space="preserve"> OBECNÍ ZPRAVODAJ </w:t>
      </w:r>
      <w:r>
        <w:rPr>
          <w:b/>
          <w:sz w:val="32"/>
          <w:szCs w:val="32"/>
        </w:rPr>
        <w:t>s</w:t>
      </w:r>
      <w:r w:rsidR="00761429" w:rsidRPr="006E0DB6">
        <w:rPr>
          <w:b/>
          <w:sz w:val="32"/>
          <w:szCs w:val="32"/>
        </w:rPr>
        <w:t> informacemi z obecního úřadu,</w:t>
      </w:r>
      <w:r>
        <w:rPr>
          <w:b/>
          <w:sz w:val="32"/>
          <w:szCs w:val="32"/>
        </w:rPr>
        <w:t xml:space="preserve"> </w:t>
      </w:r>
      <w:r w:rsidR="00761429" w:rsidRPr="006E0DB6">
        <w:rPr>
          <w:b/>
          <w:sz w:val="32"/>
          <w:szCs w:val="32"/>
        </w:rPr>
        <w:t xml:space="preserve">stejně tak je tomu i letos. </w:t>
      </w:r>
    </w:p>
    <w:p w:rsidR="00BE4AE6" w:rsidRPr="006E0DB6" w:rsidRDefault="00BE4AE6" w:rsidP="00761429">
      <w:pPr>
        <w:spacing w:after="0" w:line="240" w:lineRule="auto"/>
        <w:jc w:val="both"/>
        <w:rPr>
          <w:b/>
          <w:sz w:val="32"/>
          <w:szCs w:val="32"/>
        </w:rPr>
      </w:pPr>
    </w:p>
    <w:p w:rsidR="00344808" w:rsidRPr="006E0DB6" w:rsidRDefault="00761429" w:rsidP="0008134A">
      <w:pPr>
        <w:spacing w:after="0" w:line="240" w:lineRule="auto"/>
        <w:ind w:left="4956" w:firstLine="708"/>
        <w:rPr>
          <w:rFonts w:eastAsia="TimesCE-Roman" w:cs="TimesCE-Roman"/>
          <w:b/>
          <w:sz w:val="32"/>
          <w:szCs w:val="32"/>
        </w:rPr>
      </w:pPr>
      <w:r w:rsidRPr="006E0DB6">
        <w:rPr>
          <w:b/>
          <w:sz w:val="32"/>
          <w:szCs w:val="32"/>
        </w:rPr>
        <w:t xml:space="preserve">Předem chceme </w:t>
      </w:r>
      <w:r w:rsidRPr="006E0DB6">
        <w:rPr>
          <w:rFonts w:eastAsia="TimesCE-Roman" w:cs="TimesCE-Roman"/>
          <w:b/>
          <w:sz w:val="32"/>
          <w:szCs w:val="32"/>
        </w:rPr>
        <w:t>p</w:t>
      </w:r>
      <w:r w:rsidR="00CE7412" w:rsidRPr="006E0DB6">
        <w:rPr>
          <w:rFonts w:eastAsia="TimesCE-Roman" w:cs="TimesCE-Roman"/>
          <w:b/>
          <w:sz w:val="32"/>
          <w:szCs w:val="32"/>
        </w:rPr>
        <w:t>odě</w:t>
      </w:r>
      <w:r w:rsidRPr="006E0DB6">
        <w:rPr>
          <w:rFonts w:eastAsia="TimesCE-Roman" w:cs="TimesCE-Roman"/>
          <w:b/>
          <w:sz w:val="32"/>
          <w:szCs w:val="32"/>
        </w:rPr>
        <w:t xml:space="preserve">kovat </w:t>
      </w:r>
      <w:r w:rsidR="00CE7412" w:rsidRPr="006E0DB6">
        <w:rPr>
          <w:rFonts w:eastAsia="TimesCE-Roman" w:cs="TimesCE-Roman"/>
          <w:b/>
          <w:sz w:val="32"/>
          <w:szCs w:val="32"/>
        </w:rPr>
        <w:t>vš</w:t>
      </w:r>
      <w:r w:rsidRPr="006E0DB6">
        <w:rPr>
          <w:rFonts w:eastAsia="TimesCE-Roman" w:cs="TimesCE-Roman"/>
          <w:b/>
          <w:sz w:val="32"/>
          <w:szCs w:val="32"/>
        </w:rPr>
        <w:t xml:space="preserve">em </w:t>
      </w:r>
    </w:p>
    <w:p w:rsidR="0008134A" w:rsidRDefault="00CE7412" w:rsidP="0008134A">
      <w:pPr>
        <w:spacing w:after="0" w:line="240" w:lineRule="auto"/>
        <w:ind w:left="5664"/>
        <w:rPr>
          <w:rFonts w:eastAsia="TimesCE-Roman" w:cs="TimesCE-Roman"/>
          <w:b/>
          <w:sz w:val="32"/>
          <w:szCs w:val="32"/>
        </w:rPr>
      </w:pPr>
      <w:r w:rsidRPr="006E0DB6">
        <w:rPr>
          <w:rFonts w:eastAsia="TimesCE-Roman" w:cs="TimesCE-Roman"/>
          <w:b/>
          <w:sz w:val="32"/>
          <w:szCs w:val="32"/>
        </w:rPr>
        <w:t>obyvatelům</w:t>
      </w:r>
      <w:r w:rsidR="00761429" w:rsidRPr="006E0DB6">
        <w:rPr>
          <w:b/>
          <w:sz w:val="32"/>
          <w:szCs w:val="32"/>
        </w:rPr>
        <w:t xml:space="preserve"> </w:t>
      </w:r>
      <w:r w:rsidRPr="006E0DB6">
        <w:rPr>
          <w:rFonts w:eastAsia="TimesCE-Roman" w:cs="TimesCE-Roman"/>
          <w:b/>
          <w:sz w:val="32"/>
          <w:szCs w:val="32"/>
        </w:rPr>
        <w:t>naš</w:t>
      </w:r>
      <w:r w:rsidR="00761429" w:rsidRPr="006E0DB6">
        <w:rPr>
          <w:rFonts w:eastAsia="TimesCE-Roman" w:cs="TimesCE-Roman"/>
          <w:b/>
          <w:sz w:val="32"/>
          <w:szCs w:val="32"/>
        </w:rPr>
        <w:t>ich vesnic</w:t>
      </w:r>
      <w:r w:rsidR="0008134A">
        <w:rPr>
          <w:rFonts w:eastAsia="TimesCE-Roman" w:cs="TimesCE-Roman"/>
          <w:b/>
          <w:sz w:val="32"/>
          <w:szCs w:val="32"/>
        </w:rPr>
        <w:t xml:space="preserve">  </w:t>
      </w:r>
    </w:p>
    <w:p w:rsidR="00344808" w:rsidRPr="006E0DB6" w:rsidRDefault="0008134A" w:rsidP="0008134A">
      <w:pPr>
        <w:spacing w:after="0" w:line="240" w:lineRule="auto"/>
        <w:ind w:left="5664"/>
        <w:rPr>
          <w:rFonts w:eastAsia="TimesCE-Roman" w:cs="TimesCE-Roman"/>
          <w:b/>
          <w:sz w:val="32"/>
          <w:szCs w:val="32"/>
        </w:rPr>
      </w:pPr>
      <w:r>
        <w:rPr>
          <w:rFonts w:eastAsia="TimesCE-Roman" w:cs="TimesCE-Roman"/>
          <w:b/>
          <w:sz w:val="32"/>
          <w:szCs w:val="32"/>
        </w:rPr>
        <w:t xml:space="preserve">za </w:t>
      </w:r>
      <w:r w:rsidR="00CE7412" w:rsidRPr="006E0DB6">
        <w:rPr>
          <w:rFonts w:eastAsia="TimesCE-Roman" w:cs="TimesCE-Roman"/>
          <w:b/>
          <w:sz w:val="32"/>
          <w:szCs w:val="32"/>
        </w:rPr>
        <w:t>trpělivost,</w:t>
      </w:r>
      <w:r w:rsidR="00344808" w:rsidRPr="006E0DB6">
        <w:rPr>
          <w:rFonts w:eastAsia="TimesCE-Roman" w:cs="TimesCE-Roman"/>
          <w:b/>
          <w:sz w:val="32"/>
          <w:szCs w:val="32"/>
        </w:rPr>
        <w:t xml:space="preserve"> </w:t>
      </w:r>
      <w:r w:rsidR="00CE7412" w:rsidRPr="006E0DB6">
        <w:rPr>
          <w:rFonts w:eastAsia="TimesCE-Roman" w:cs="TimesCE-Roman"/>
          <w:b/>
          <w:sz w:val="32"/>
          <w:szCs w:val="32"/>
        </w:rPr>
        <w:t>se</w:t>
      </w:r>
      <w:r w:rsidR="00761429" w:rsidRPr="006E0DB6">
        <w:rPr>
          <w:b/>
          <w:sz w:val="32"/>
          <w:szCs w:val="32"/>
        </w:rPr>
        <w:t xml:space="preserve"> </w:t>
      </w:r>
      <w:r w:rsidR="00761429" w:rsidRPr="006E0DB6">
        <w:rPr>
          <w:rFonts w:eastAsia="TimesCE-Roman" w:cs="TimesCE-Roman"/>
          <w:b/>
          <w:sz w:val="32"/>
          <w:szCs w:val="32"/>
        </w:rPr>
        <w:t>kterou sná</w:t>
      </w:r>
      <w:r w:rsidR="00CE7412" w:rsidRPr="006E0DB6">
        <w:rPr>
          <w:rFonts w:eastAsia="TimesCE-Roman" w:cs="TimesCE-Roman"/>
          <w:b/>
          <w:sz w:val="32"/>
          <w:szCs w:val="32"/>
        </w:rPr>
        <w:t>š</w:t>
      </w:r>
      <w:r w:rsidR="00761429" w:rsidRPr="006E0DB6">
        <w:rPr>
          <w:rFonts w:eastAsia="TimesCE-Roman" w:cs="TimesCE-Roman"/>
          <w:b/>
          <w:sz w:val="32"/>
          <w:szCs w:val="32"/>
        </w:rPr>
        <w:t>í</w:t>
      </w:r>
      <w:r w:rsidR="00CE7412" w:rsidRPr="006E0DB6">
        <w:rPr>
          <w:rFonts w:eastAsia="TimesCE-Roman" w:cs="TimesCE-Roman"/>
          <w:b/>
          <w:sz w:val="32"/>
          <w:szCs w:val="32"/>
        </w:rPr>
        <w:t xml:space="preserve">te </w:t>
      </w:r>
    </w:p>
    <w:p w:rsidR="00344808" w:rsidRPr="006E0DB6" w:rsidRDefault="00344808" w:rsidP="0008134A">
      <w:pPr>
        <w:spacing w:after="0" w:line="240" w:lineRule="auto"/>
        <w:ind w:left="4956" w:firstLine="708"/>
        <w:rPr>
          <w:rFonts w:eastAsia="TimesCE-Roman" w:cs="TimesCE-Roman"/>
          <w:b/>
          <w:sz w:val="32"/>
          <w:szCs w:val="32"/>
        </w:rPr>
      </w:pPr>
      <w:r w:rsidRPr="006E0DB6">
        <w:rPr>
          <w:rFonts w:eastAsia="TimesCE-Roman" w:cs="TimesCE-Roman"/>
          <w:b/>
          <w:sz w:val="32"/>
          <w:szCs w:val="32"/>
        </w:rPr>
        <w:t>r</w:t>
      </w:r>
      <w:r w:rsidR="00CE7412" w:rsidRPr="006E0DB6">
        <w:rPr>
          <w:rFonts w:eastAsia="TimesCE-Roman" w:cs="TimesCE-Roman"/>
          <w:b/>
          <w:sz w:val="32"/>
          <w:szCs w:val="32"/>
        </w:rPr>
        <w:t>ealizaci rů</w:t>
      </w:r>
      <w:r w:rsidR="00761429" w:rsidRPr="006E0DB6">
        <w:rPr>
          <w:rFonts w:eastAsia="TimesCE-Roman" w:cs="TimesCE-Roman"/>
          <w:b/>
          <w:sz w:val="32"/>
          <w:szCs w:val="32"/>
        </w:rPr>
        <w:t>zný</w:t>
      </w:r>
      <w:r w:rsidR="00CE7412" w:rsidRPr="006E0DB6">
        <w:rPr>
          <w:rFonts w:eastAsia="TimesCE-Roman" w:cs="TimesCE-Roman"/>
          <w:b/>
          <w:sz w:val="32"/>
          <w:szCs w:val="32"/>
        </w:rPr>
        <w:t xml:space="preserve">ch </w:t>
      </w:r>
    </w:p>
    <w:p w:rsidR="00344808" w:rsidRPr="006E0DB6" w:rsidRDefault="00CE7412" w:rsidP="0008134A">
      <w:pPr>
        <w:spacing w:after="0" w:line="240" w:lineRule="auto"/>
        <w:ind w:left="4956" w:firstLine="708"/>
        <w:rPr>
          <w:rFonts w:eastAsia="TimesCE-Roman" w:cs="TimesCE-Roman"/>
          <w:b/>
          <w:sz w:val="32"/>
          <w:szCs w:val="32"/>
        </w:rPr>
      </w:pPr>
      <w:r w:rsidRPr="006E0DB6">
        <w:rPr>
          <w:rFonts w:eastAsia="TimesCE-Roman" w:cs="TimesCE-Roman"/>
          <w:b/>
          <w:sz w:val="32"/>
          <w:szCs w:val="32"/>
        </w:rPr>
        <w:t>staveb</w:t>
      </w:r>
      <w:r w:rsidR="00761429" w:rsidRPr="006E0DB6">
        <w:rPr>
          <w:rFonts w:eastAsia="TimesCE-Roman" w:cs="TimesCE-Roman"/>
          <w:b/>
          <w:sz w:val="32"/>
          <w:szCs w:val="32"/>
        </w:rPr>
        <w:t xml:space="preserve"> </w:t>
      </w:r>
      <w:r w:rsidRPr="006E0DB6">
        <w:rPr>
          <w:rFonts w:eastAsia="TimesCE-Roman" w:cs="TimesCE-Roman"/>
          <w:b/>
          <w:sz w:val="32"/>
          <w:szCs w:val="32"/>
        </w:rPr>
        <w:t>v</w:t>
      </w:r>
      <w:r w:rsidR="00761429" w:rsidRPr="006E0DB6">
        <w:rPr>
          <w:rFonts w:eastAsia="TimesCE-Roman" w:cs="TimesCE-Roman"/>
          <w:b/>
          <w:sz w:val="32"/>
          <w:szCs w:val="32"/>
        </w:rPr>
        <w:t> </w:t>
      </w:r>
      <w:r w:rsidRPr="006E0DB6">
        <w:rPr>
          <w:rFonts w:eastAsia="TimesCE-Roman" w:cs="TimesCE-Roman"/>
          <w:b/>
          <w:sz w:val="32"/>
          <w:szCs w:val="32"/>
        </w:rPr>
        <w:t>naš</w:t>
      </w:r>
      <w:r w:rsidR="00761429" w:rsidRPr="006E0DB6">
        <w:rPr>
          <w:rFonts w:eastAsia="TimesCE-Roman" w:cs="TimesCE-Roman"/>
          <w:b/>
          <w:sz w:val="32"/>
          <w:szCs w:val="32"/>
        </w:rPr>
        <w:t>í obci,</w:t>
      </w:r>
      <w:r w:rsidRPr="006E0DB6">
        <w:rPr>
          <w:rFonts w:eastAsia="TimesCE-Roman" w:cs="TimesCE-Roman"/>
          <w:b/>
          <w:sz w:val="32"/>
          <w:szCs w:val="32"/>
        </w:rPr>
        <w:t xml:space="preserve"> ať</w:t>
      </w:r>
      <w:r w:rsidR="00761429" w:rsidRPr="006E0DB6">
        <w:rPr>
          <w:rFonts w:eastAsia="TimesCE-Roman" w:cs="TimesCE-Roman"/>
          <w:b/>
          <w:sz w:val="32"/>
          <w:szCs w:val="32"/>
        </w:rPr>
        <w:t xml:space="preserve"> už je</w:t>
      </w:r>
      <w:r w:rsidRPr="006E0DB6">
        <w:rPr>
          <w:rFonts w:eastAsia="TimesCE-Roman" w:cs="TimesCE-Roman"/>
          <w:b/>
          <w:sz w:val="32"/>
          <w:szCs w:val="32"/>
        </w:rPr>
        <w:t xml:space="preserve"> to</w:t>
      </w:r>
      <w:r w:rsidR="00761429" w:rsidRPr="006E0DB6">
        <w:rPr>
          <w:rFonts w:eastAsia="TimesCE-Roman" w:cs="TimesCE-Roman"/>
          <w:b/>
          <w:sz w:val="32"/>
          <w:szCs w:val="32"/>
        </w:rPr>
        <w:t xml:space="preserve"> </w:t>
      </w:r>
    </w:p>
    <w:p w:rsidR="00344808" w:rsidRPr="006E0DB6" w:rsidRDefault="00761429" w:rsidP="0008134A">
      <w:pPr>
        <w:spacing w:after="0" w:line="240" w:lineRule="auto"/>
        <w:ind w:left="4956" w:firstLine="708"/>
        <w:rPr>
          <w:rFonts w:eastAsia="TimesCE-Roman" w:cs="TimesCE-Roman"/>
          <w:b/>
          <w:sz w:val="32"/>
          <w:szCs w:val="32"/>
        </w:rPr>
      </w:pPr>
      <w:r w:rsidRPr="006E0DB6">
        <w:rPr>
          <w:rFonts w:eastAsia="TimesCE-Roman" w:cs="TimesCE-Roman"/>
          <w:b/>
          <w:sz w:val="32"/>
          <w:szCs w:val="32"/>
        </w:rPr>
        <w:t>oprava místních komunikací</w:t>
      </w:r>
      <w:r w:rsidR="00CE7412" w:rsidRPr="006E0DB6">
        <w:rPr>
          <w:rFonts w:eastAsia="TimesCE-Roman" w:cs="TimesCE-Roman"/>
          <w:b/>
          <w:sz w:val="32"/>
          <w:szCs w:val="32"/>
        </w:rPr>
        <w:t>,</w:t>
      </w:r>
      <w:r w:rsidR="00B2435D" w:rsidRPr="006E0DB6">
        <w:rPr>
          <w:rFonts w:eastAsia="TimesCE-Roman" w:cs="TimesCE-Roman"/>
          <w:b/>
          <w:sz w:val="32"/>
          <w:szCs w:val="32"/>
        </w:rPr>
        <w:t xml:space="preserve"> </w:t>
      </w:r>
    </w:p>
    <w:p w:rsidR="00344808" w:rsidRPr="006E0DB6" w:rsidRDefault="00B2435D" w:rsidP="0008134A">
      <w:pPr>
        <w:spacing w:after="0" w:line="240" w:lineRule="auto"/>
        <w:ind w:left="4956" w:firstLine="708"/>
        <w:rPr>
          <w:rFonts w:eastAsia="TimesCE-Roman" w:cs="TimesCE-Roman"/>
          <w:b/>
          <w:sz w:val="32"/>
          <w:szCs w:val="32"/>
        </w:rPr>
      </w:pPr>
      <w:r w:rsidRPr="006E0DB6">
        <w:rPr>
          <w:rFonts w:eastAsia="TimesCE-Roman" w:cs="TimesCE-Roman"/>
          <w:b/>
          <w:sz w:val="32"/>
          <w:szCs w:val="32"/>
        </w:rPr>
        <w:t>výstavba</w:t>
      </w:r>
      <w:r w:rsidR="000B4355" w:rsidRPr="006E0DB6">
        <w:rPr>
          <w:rFonts w:eastAsia="TimesCE-Roman" w:cs="TimesCE-Roman"/>
          <w:b/>
          <w:sz w:val="32"/>
          <w:szCs w:val="32"/>
        </w:rPr>
        <w:t xml:space="preserve"> vodovodu,</w:t>
      </w:r>
      <w:r w:rsidR="00CE7412" w:rsidRPr="006E0DB6">
        <w:rPr>
          <w:rFonts w:eastAsia="TimesCE-Roman" w:cs="TimesCE-Roman"/>
          <w:b/>
          <w:sz w:val="32"/>
          <w:szCs w:val="32"/>
        </w:rPr>
        <w:t xml:space="preserve"> </w:t>
      </w:r>
    </w:p>
    <w:p w:rsidR="006E0DB6" w:rsidRPr="006E0DB6" w:rsidRDefault="00CE7412" w:rsidP="0008134A">
      <w:pPr>
        <w:spacing w:after="0" w:line="240" w:lineRule="auto"/>
        <w:ind w:left="4956" w:firstLine="708"/>
        <w:rPr>
          <w:rFonts w:eastAsia="TimesCE-Roman" w:cs="TimesCE-Roman"/>
          <w:b/>
          <w:sz w:val="32"/>
          <w:szCs w:val="32"/>
        </w:rPr>
      </w:pPr>
      <w:r w:rsidRPr="006E0DB6">
        <w:rPr>
          <w:rFonts w:eastAsia="TimesCE-Roman" w:cs="TimesCE-Roman"/>
          <w:b/>
          <w:sz w:val="32"/>
          <w:szCs w:val="32"/>
        </w:rPr>
        <w:t>kanalizace</w:t>
      </w:r>
      <w:r w:rsidR="0001323E" w:rsidRPr="006E0DB6">
        <w:rPr>
          <w:rFonts w:eastAsia="TimesCE-Roman" w:cs="TimesCE-Roman"/>
          <w:b/>
          <w:sz w:val="32"/>
          <w:szCs w:val="32"/>
        </w:rPr>
        <w:t xml:space="preserve"> a další</w:t>
      </w:r>
      <w:r w:rsidR="000B4355" w:rsidRPr="006E0DB6">
        <w:rPr>
          <w:rFonts w:eastAsia="TimesCE-Roman" w:cs="TimesCE-Roman"/>
          <w:b/>
          <w:sz w:val="32"/>
          <w:szCs w:val="32"/>
        </w:rPr>
        <w:t xml:space="preserve"> akce</w:t>
      </w:r>
      <w:r w:rsidR="0001323E" w:rsidRPr="006E0DB6">
        <w:rPr>
          <w:rFonts w:eastAsia="TimesCE-Roman" w:cs="TimesCE-Roman"/>
          <w:b/>
          <w:sz w:val="32"/>
          <w:szCs w:val="32"/>
        </w:rPr>
        <w:t>.</w:t>
      </w:r>
      <w:r w:rsidR="00761429" w:rsidRPr="006E0DB6">
        <w:rPr>
          <w:rFonts w:eastAsia="TimesCE-Roman" w:cs="TimesCE-Roman"/>
          <w:b/>
          <w:sz w:val="32"/>
          <w:szCs w:val="32"/>
        </w:rPr>
        <w:t xml:space="preserve"> </w:t>
      </w:r>
    </w:p>
    <w:p w:rsidR="006E0DB6" w:rsidRPr="006E0DB6" w:rsidRDefault="006E0DB6" w:rsidP="0008134A">
      <w:pPr>
        <w:spacing w:after="0" w:line="240" w:lineRule="auto"/>
        <w:rPr>
          <w:rFonts w:eastAsia="TimesCE-Roman" w:cs="TimesCE-Roman"/>
          <w:b/>
          <w:sz w:val="32"/>
          <w:szCs w:val="32"/>
        </w:rPr>
      </w:pPr>
    </w:p>
    <w:p w:rsidR="00CE7412" w:rsidRPr="006E0DB6" w:rsidRDefault="00761429" w:rsidP="0008134A">
      <w:pPr>
        <w:spacing w:after="0" w:line="240" w:lineRule="auto"/>
        <w:rPr>
          <w:rFonts w:eastAsia="TimesCE-Roman" w:cs="TimesCE-Roman"/>
          <w:b/>
          <w:sz w:val="32"/>
          <w:szCs w:val="32"/>
        </w:rPr>
      </w:pPr>
      <w:r w:rsidRPr="006E0DB6">
        <w:rPr>
          <w:rFonts w:eastAsia="TimesCE-Roman" w:cs="TimesCE-Roman"/>
          <w:b/>
          <w:sz w:val="32"/>
          <w:szCs w:val="32"/>
        </w:rPr>
        <w:t>V</w:t>
      </w:r>
      <w:r w:rsidR="00CE7412" w:rsidRPr="006E0DB6">
        <w:rPr>
          <w:rFonts w:eastAsia="TimesCE-Roman" w:cs="TimesCE-Roman"/>
          <w:b/>
          <w:sz w:val="32"/>
          <w:szCs w:val="32"/>
        </w:rPr>
        <w:t xml:space="preserve"> radě</w:t>
      </w:r>
      <w:r w:rsidRPr="006E0DB6">
        <w:rPr>
          <w:rFonts w:eastAsia="TimesCE-Roman" w:cs="TimesCE-Roman"/>
          <w:b/>
          <w:sz w:val="32"/>
          <w:szCs w:val="32"/>
        </w:rPr>
        <w:t xml:space="preserve"> a zastupitelstvu obce</w:t>
      </w:r>
      <w:r w:rsidR="00064DAD">
        <w:rPr>
          <w:rFonts w:eastAsia="TimesCE-Roman" w:cs="TimesCE-Roman"/>
          <w:b/>
          <w:sz w:val="32"/>
          <w:szCs w:val="32"/>
        </w:rPr>
        <w:t xml:space="preserve"> </w:t>
      </w:r>
      <w:r w:rsidR="0018197C" w:rsidRPr="006E0DB6">
        <w:rPr>
          <w:rFonts w:eastAsia="TimesCE-Roman" w:cs="TimesCE-Roman"/>
          <w:b/>
          <w:sz w:val="32"/>
          <w:szCs w:val="32"/>
        </w:rPr>
        <w:t>se snažíme pracovat</w:t>
      </w:r>
      <w:r w:rsidR="000B4355" w:rsidRPr="006E0DB6">
        <w:rPr>
          <w:rFonts w:eastAsia="TimesCE-Roman" w:cs="TimesCE-Roman"/>
          <w:b/>
          <w:sz w:val="32"/>
          <w:szCs w:val="32"/>
        </w:rPr>
        <w:t xml:space="preserve"> tak,</w:t>
      </w:r>
      <w:r w:rsidR="0018197C" w:rsidRPr="006E0DB6">
        <w:rPr>
          <w:rFonts w:eastAsia="TimesCE-Roman" w:cs="TimesCE-Roman"/>
          <w:b/>
          <w:sz w:val="32"/>
          <w:szCs w:val="32"/>
        </w:rPr>
        <w:t xml:space="preserve"> aby se nám podařilo posunout </w:t>
      </w:r>
      <w:r w:rsidR="000B4355" w:rsidRPr="006E0DB6">
        <w:rPr>
          <w:rFonts w:eastAsia="TimesCE-Roman" w:cs="TimesCE-Roman"/>
          <w:b/>
          <w:sz w:val="32"/>
          <w:szCs w:val="32"/>
        </w:rPr>
        <w:t>všechny</w:t>
      </w:r>
      <w:r w:rsidR="00064DAD">
        <w:rPr>
          <w:rFonts w:eastAsia="TimesCE-Roman" w:cs="TimesCE-Roman"/>
          <w:b/>
          <w:sz w:val="32"/>
          <w:szCs w:val="32"/>
        </w:rPr>
        <w:t xml:space="preserve"> </w:t>
      </w:r>
      <w:r w:rsidR="000B4355" w:rsidRPr="006E0DB6">
        <w:rPr>
          <w:rFonts w:eastAsia="TimesCE-Roman" w:cs="TimesCE-Roman"/>
          <w:b/>
          <w:sz w:val="32"/>
          <w:szCs w:val="32"/>
        </w:rPr>
        <w:t>části</w:t>
      </w:r>
      <w:r w:rsidR="00CE7412" w:rsidRPr="006E0DB6">
        <w:rPr>
          <w:rFonts w:eastAsia="TimesCE-Roman" w:cs="TimesCE-Roman"/>
          <w:b/>
          <w:sz w:val="32"/>
          <w:szCs w:val="32"/>
        </w:rPr>
        <w:t xml:space="preserve"> naš</w:t>
      </w:r>
      <w:r w:rsidR="000B4355" w:rsidRPr="006E0DB6">
        <w:rPr>
          <w:rFonts w:eastAsia="TimesCE-Roman" w:cs="TimesCE-Roman"/>
          <w:b/>
          <w:sz w:val="32"/>
          <w:szCs w:val="32"/>
        </w:rPr>
        <w:t>í obce</w:t>
      </w:r>
      <w:r w:rsidR="0018197C" w:rsidRPr="006E0DB6">
        <w:rPr>
          <w:rFonts w:eastAsia="TimesCE-Roman" w:cs="TimesCE-Roman"/>
          <w:b/>
          <w:sz w:val="32"/>
          <w:szCs w:val="32"/>
        </w:rPr>
        <w:t xml:space="preserve"> </w:t>
      </w:r>
      <w:r w:rsidR="00CE7412" w:rsidRPr="006E0DB6">
        <w:rPr>
          <w:rFonts w:eastAsia="TimesCE-Roman" w:cs="TimesCE-Roman"/>
          <w:b/>
          <w:sz w:val="32"/>
          <w:szCs w:val="32"/>
        </w:rPr>
        <w:t>dopř</w:t>
      </w:r>
      <w:r w:rsidRPr="006E0DB6">
        <w:rPr>
          <w:rFonts w:eastAsia="TimesCE-Roman" w:cs="TimesCE-Roman"/>
          <w:b/>
          <w:sz w:val="32"/>
          <w:szCs w:val="32"/>
        </w:rPr>
        <w:t>edu, aby se ná</w:t>
      </w:r>
      <w:r w:rsidR="00CE7412" w:rsidRPr="006E0DB6">
        <w:rPr>
          <w:rFonts w:eastAsia="TimesCE-Roman" w:cs="TimesCE-Roman"/>
          <w:b/>
          <w:sz w:val="32"/>
          <w:szCs w:val="32"/>
        </w:rPr>
        <w:t>m v</w:t>
      </w:r>
      <w:r w:rsidR="0018197C" w:rsidRPr="006E0DB6">
        <w:rPr>
          <w:rFonts w:eastAsia="TimesCE-Roman" w:cs="TimesCE-Roman"/>
          <w:b/>
          <w:sz w:val="32"/>
          <w:szCs w:val="32"/>
        </w:rPr>
        <w:t> </w:t>
      </w:r>
      <w:r w:rsidR="00CE7412" w:rsidRPr="006E0DB6">
        <w:rPr>
          <w:rFonts w:eastAsia="TimesCE-Roman" w:cs="TimesCE-Roman"/>
          <w:b/>
          <w:sz w:val="32"/>
          <w:szCs w:val="32"/>
        </w:rPr>
        <w:t>n</w:t>
      </w:r>
      <w:r w:rsidR="0018197C" w:rsidRPr="006E0DB6">
        <w:rPr>
          <w:rFonts w:eastAsia="TimesCE-Roman" w:cs="TimesCE-Roman"/>
          <w:b/>
          <w:sz w:val="32"/>
          <w:szCs w:val="32"/>
        </w:rPr>
        <w:t xml:space="preserve">ich </w:t>
      </w:r>
      <w:r w:rsidRPr="006E0DB6">
        <w:rPr>
          <w:rFonts w:eastAsia="TimesCE-Roman" w:cs="TimesCE-Roman"/>
          <w:b/>
          <w:sz w:val="32"/>
          <w:szCs w:val="32"/>
        </w:rPr>
        <w:t>lé</w:t>
      </w:r>
      <w:r w:rsidR="00CE7412" w:rsidRPr="006E0DB6">
        <w:rPr>
          <w:rFonts w:eastAsia="TimesCE-Roman" w:cs="TimesCE-Roman"/>
          <w:b/>
          <w:sz w:val="32"/>
          <w:szCs w:val="32"/>
        </w:rPr>
        <w:t>pe</w:t>
      </w:r>
      <w:r w:rsidRPr="006E0DB6">
        <w:rPr>
          <w:rFonts w:eastAsia="TimesCE-Roman" w:cs="TimesCE-Roman"/>
          <w:b/>
          <w:sz w:val="32"/>
          <w:szCs w:val="32"/>
        </w:rPr>
        <w:t xml:space="preserve"> </w:t>
      </w:r>
      <w:r w:rsidR="00CE7412" w:rsidRPr="006E0DB6">
        <w:rPr>
          <w:rFonts w:eastAsia="TimesCE-Roman" w:cs="TimesCE-Roman"/>
          <w:b/>
          <w:sz w:val="32"/>
          <w:szCs w:val="32"/>
        </w:rPr>
        <w:t>ž</w:t>
      </w:r>
      <w:r w:rsidRPr="006E0DB6">
        <w:rPr>
          <w:rFonts w:eastAsia="TimesCE-Roman" w:cs="TimesCE-Roman"/>
          <w:b/>
          <w:sz w:val="32"/>
          <w:szCs w:val="32"/>
        </w:rPr>
        <w:t>ilo. Snad se ná</w:t>
      </w:r>
      <w:r w:rsidR="00CE7412" w:rsidRPr="006E0DB6">
        <w:rPr>
          <w:rFonts w:eastAsia="TimesCE-Roman" w:cs="TimesCE-Roman"/>
          <w:b/>
          <w:sz w:val="32"/>
          <w:szCs w:val="32"/>
        </w:rPr>
        <w:t>m to i trochu dař</w:t>
      </w:r>
      <w:r w:rsidRPr="006E0DB6">
        <w:rPr>
          <w:rFonts w:eastAsia="TimesCE-Roman" w:cs="TimesCE-Roman"/>
          <w:b/>
          <w:sz w:val="32"/>
          <w:szCs w:val="32"/>
        </w:rPr>
        <w:t>í</w:t>
      </w:r>
      <w:r w:rsidR="00CE7412" w:rsidRPr="006E0DB6">
        <w:rPr>
          <w:rFonts w:eastAsia="TimesCE-Roman" w:cs="TimesCE-Roman"/>
          <w:b/>
          <w:sz w:val="32"/>
          <w:szCs w:val="32"/>
        </w:rPr>
        <w:t>.</w:t>
      </w:r>
    </w:p>
    <w:p w:rsidR="00077032" w:rsidRPr="00344808" w:rsidRDefault="00077032" w:rsidP="00077032">
      <w:pPr>
        <w:spacing w:after="0" w:line="240" w:lineRule="auto"/>
        <w:jc w:val="both"/>
        <w:rPr>
          <w:b/>
          <w:sz w:val="24"/>
          <w:szCs w:val="24"/>
        </w:rPr>
      </w:pPr>
    </w:p>
    <w:p w:rsidR="00344808" w:rsidRPr="00077032" w:rsidRDefault="00344808" w:rsidP="00077032">
      <w:pPr>
        <w:spacing w:after="0" w:line="240" w:lineRule="auto"/>
        <w:jc w:val="both"/>
        <w:rPr>
          <w:b/>
          <w:sz w:val="24"/>
          <w:szCs w:val="24"/>
        </w:rPr>
        <w:sectPr w:rsidR="00344808" w:rsidRPr="00077032" w:rsidSect="006E0DB6">
          <w:pgSz w:w="11906" w:h="16838"/>
          <w:pgMar w:top="1418" w:right="1418" w:bottom="1418" w:left="340" w:header="567" w:footer="283" w:gutter="0"/>
          <w:cols w:space="708"/>
          <w:docGrid w:linePitch="360"/>
        </w:sectPr>
      </w:pPr>
    </w:p>
    <w:p w:rsidR="006E0DB6" w:rsidRDefault="006E0DB6" w:rsidP="00077032">
      <w:pPr>
        <w:spacing w:after="0" w:line="240" w:lineRule="auto"/>
        <w:rPr>
          <w:rFonts w:ascii="Britannic Bold" w:hAnsi="Britannic Bold"/>
          <w:b/>
          <w:sz w:val="32"/>
          <w:szCs w:val="32"/>
          <w:u w:val="single"/>
        </w:rPr>
      </w:pPr>
    </w:p>
    <w:p w:rsidR="001E0171" w:rsidRDefault="001E0171" w:rsidP="001E0171">
      <w:pPr>
        <w:tabs>
          <w:tab w:val="left" w:pos="0"/>
        </w:tabs>
        <w:spacing w:after="0" w:line="240" w:lineRule="auto"/>
        <w:rPr>
          <w:rFonts w:ascii="Britannic Bold" w:hAnsi="Britannic Bold"/>
          <w:b/>
          <w:sz w:val="32"/>
          <w:szCs w:val="32"/>
          <w:u w:val="single"/>
        </w:rPr>
      </w:pPr>
      <w:r w:rsidRPr="005679CA">
        <w:rPr>
          <w:rFonts w:ascii="Britannic Bold" w:hAnsi="Britannic Bold"/>
          <w:b/>
          <w:sz w:val="32"/>
          <w:szCs w:val="32"/>
          <w:u w:val="single"/>
        </w:rPr>
        <w:t>Informace z obecního ú</w:t>
      </w:r>
      <w:r w:rsidRPr="005679CA">
        <w:rPr>
          <w:b/>
          <w:sz w:val="32"/>
          <w:szCs w:val="32"/>
          <w:u w:val="single"/>
        </w:rPr>
        <w:t>ř</w:t>
      </w:r>
      <w:r w:rsidRPr="005679CA">
        <w:rPr>
          <w:rFonts w:ascii="Britannic Bold" w:hAnsi="Britannic Bold"/>
          <w:b/>
          <w:sz w:val="32"/>
          <w:szCs w:val="32"/>
          <w:u w:val="single"/>
        </w:rPr>
        <w:t>adu</w:t>
      </w:r>
    </w:p>
    <w:p w:rsidR="001E0171" w:rsidRPr="008254E9" w:rsidRDefault="001E0171" w:rsidP="001E0171">
      <w:pPr>
        <w:pStyle w:val="Odstavecseseznamem"/>
        <w:numPr>
          <w:ilvl w:val="0"/>
          <w:numId w:val="17"/>
        </w:numPr>
        <w:tabs>
          <w:tab w:val="left" w:pos="0"/>
        </w:tabs>
        <w:spacing w:after="0" w:line="240" w:lineRule="auto"/>
        <w:rPr>
          <w:sz w:val="24"/>
          <w:szCs w:val="24"/>
        </w:rPr>
      </w:pPr>
      <w:r w:rsidRPr="008254E9">
        <w:rPr>
          <w:sz w:val="24"/>
          <w:szCs w:val="24"/>
        </w:rPr>
        <w:t>Počet obyvatel v naší obci stoupá</w:t>
      </w:r>
      <w:r w:rsidR="0008134A">
        <w:rPr>
          <w:sz w:val="24"/>
          <w:szCs w:val="24"/>
        </w:rPr>
        <w:t>,</w:t>
      </w:r>
      <w:r w:rsidRPr="008254E9">
        <w:rPr>
          <w:sz w:val="24"/>
          <w:szCs w:val="24"/>
        </w:rPr>
        <w:t xml:space="preserve"> k 30.</w:t>
      </w:r>
      <w:r>
        <w:rPr>
          <w:sz w:val="24"/>
          <w:szCs w:val="24"/>
        </w:rPr>
        <w:t xml:space="preserve"> </w:t>
      </w:r>
      <w:r w:rsidRPr="008254E9">
        <w:rPr>
          <w:sz w:val="24"/>
          <w:szCs w:val="24"/>
        </w:rPr>
        <w:t>11.</w:t>
      </w:r>
      <w:r>
        <w:rPr>
          <w:sz w:val="24"/>
          <w:szCs w:val="24"/>
        </w:rPr>
        <w:t xml:space="preserve"> </w:t>
      </w:r>
      <w:r w:rsidR="002E70AC">
        <w:rPr>
          <w:sz w:val="24"/>
          <w:szCs w:val="24"/>
        </w:rPr>
        <w:t xml:space="preserve">2017 </w:t>
      </w:r>
      <w:r w:rsidR="0008134A">
        <w:rPr>
          <w:sz w:val="24"/>
          <w:szCs w:val="24"/>
        </w:rPr>
        <w:t>jich máme</w:t>
      </w:r>
      <w:r w:rsidRPr="008254E9">
        <w:rPr>
          <w:sz w:val="24"/>
          <w:szCs w:val="24"/>
        </w:rPr>
        <w:t xml:space="preserve"> 1042</w:t>
      </w:r>
      <w:r w:rsidR="002E70AC">
        <w:rPr>
          <w:sz w:val="24"/>
          <w:szCs w:val="24"/>
        </w:rPr>
        <w:t>.</w:t>
      </w:r>
    </w:p>
    <w:p w:rsidR="001E0171" w:rsidRDefault="001E0171" w:rsidP="001E0171">
      <w:pPr>
        <w:pStyle w:val="Odstavecseseznamem"/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Byla dokončena změna č. 3. Územního plánu obce</w:t>
      </w:r>
      <w:r w:rsidR="002E70AC">
        <w:rPr>
          <w:sz w:val="24"/>
          <w:szCs w:val="24"/>
        </w:rPr>
        <w:t>.</w:t>
      </w:r>
    </w:p>
    <w:p w:rsidR="001E0171" w:rsidRDefault="001E0171" w:rsidP="001E0171">
      <w:pPr>
        <w:pStyle w:val="Odstavecseseznamem"/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Zastupitelstvo obce schválilo Obecně závaznou vyhlášku č. 1/2017 o stanovení veřejně přístupných míst, na kterých je provozování výherních hracích přístrojů zakázáno.</w:t>
      </w:r>
    </w:p>
    <w:p w:rsidR="001E0171" w:rsidRDefault="001E0171" w:rsidP="001E0171">
      <w:pPr>
        <w:pStyle w:val="Odstavecseseznamem"/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Zadáno zpracování projektové dokumentace na</w:t>
      </w:r>
      <w:r w:rsidR="002E70AC">
        <w:rPr>
          <w:sz w:val="24"/>
          <w:szCs w:val="24"/>
        </w:rPr>
        <w:t xml:space="preserve"> nový</w:t>
      </w:r>
      <w:r>
        <w:rPr>
          <w:sz w:val="24"/>
          <w:szCs w:val="24"/>
        </w:rPr>
        <w:t xml:space="preserve"> rybníček Skra</w:t>
      </w:r>
      <w:r w:rsidR="002E70AC">
        <w:rPr>
          <w:sz w:val="24"/>
          <w:szCs w:val="24"/>
        </w:rPr>
        <w:t>mníky.</w:t>
      </w:r>
    </w:p>
    <w:p w:rsidR="001E0171" w:rsidRDefault="001E0171" w:rsidP="001E0171">
      <w:pPr>
        <w:pStyle w:val="Odstavecseseznamem"/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Byla uzavřena veřejnoprávní smlouva mezi obcemi o zajištění povinné školní docházky v </w:t>
      </w:r>
      <w:proofErr w:type="spellStart"/>
      <w:r>
        <w:rPr>
          <w:sz w:val="24"/>
          <w:szCs w:val="24"/>
        </w:rPr>
        <w:t>Poříčanech</w:t>
      </w:r>
      <w:proofErr w:type="spellEnd"/>
      <w:r>
        <w:rPr>
          <w:sz w:val="24"/>
          <w:szCs w:val="24"/>
        </w:rPr>
        <w:t xml:space="preserve"> a v Českém Brodě</w:t>
      </w:r>
      <w:r w:rsidR="002E70AC">
        <w:rPr>
          <w:sz w:val="24"/>
          <w:szCs w:val="24"/>
        </w:rPr>
        <w:t>.</w:t>
      </w:r>
    </w:p>
    <w:p w:rsidR="004E0D3F" w:rsidRDefault="0008134A" w:rsidP="004E0D3F">
      <w:pPr>
        <w:pStyle w:val="Odstavecseseznamem"/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Schválena o</w:t>
      </w:r>
      <w:r w:rsidR="001E0171" w:rsidRPr="000B4355">
        <w:rPr>
          <w:sz w:val="24"/>
          <w:szCs w:val="24"/>
        </w:rPr>
        <w:t xml:space="preserve">becně závazná vyhláška, kterou jsou stanoveny společné </w:t>
      </w:r>
      <w:r w:rsidR="004E0D3F">
        <w:rPr>
          <w:sz w:val="24"/>
          <w:szCs w:val="24"/>
        </w:rPr>
        <w:t>školské obvody základních škol. Z vyhlášky</w:t>
      </w:r>
      <w:r w:rsidR="002E70AC">
        <w:rPr>
          <w:sz w:val="24"/>
          <w:szCs w:val="24"/>
        </w:rPr>
        <w:t xml:space="preserve"> vypl</w:t>
      </w:r>
      <w:r w:rsidR="005C2468">
        <w:rPr>
          <w:sz w:val="24"/>
          <w:szCs w:val="24"/>
        </w:rPr>
        <w:t>ý</w:t>
      </w:r>
      <w:r w:rsidR="001E0171" w:rsidRPr="000B4355">
        <w:rPr>
          <w:sz w:val="24"/>
          <w:szCs w:val="24"/>
        </w:rPr>
        <w:t>vá:</w:t>
      </w:r>
    </w:p>
    <w:p w:rsidR="001E0171" w:rsidRPr="004E0D3F" w:rsidRDefault="0008134A" w:rsidP="004E0D3F">
      <w:pPr>
        <w:pStyle w:val="Odstavecseseznamem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d</w:t>
      </w:r>
      <w:r w:rsidR="001E0171" w:rsidRPr="004E0D3F">
        <w:rPr>
          <w:sz w:val="24"/>
          <w:szCs w:val="24"/>
        </w:rPr>
        <w:t xml:space="preserve">ěti z </w:t>
      </w:r>
      <w:proofErr w:type="spellStart"/>
      <w:r w:rsidR="001E0171" w:rsidRPr="004E0D3F">
        <w:rPr>
          <w:sz w:val="24"/>
          <w:szCs w:val="24"/>
        </w:rPr>
        <w:t>Klučova</w:t>
      </w:r>
      <w:proofErr w:type="spellEnd"/>
      <w:r w:rsidR="001E0171" w:rsidRPr="004E0D3F">
        <w:rPr>
          <w:sz w:val="24"/>
          <w:szCs w:val="24"/>
        </w:rPr>
        <w:t xml:space="preserve">, </w:t>
      </w:r>
      <w:proofErr w:type="spellStart"/>
      <w:r w:rsidR="001E0171" w:rsidRPr="004E0D3F">
        <w:rPr>
          <w:sz w:val="24"/>
          <w:szCs w:val="24"/>
        </w:rPr>
        <w:t>Skramník</w:t>
      </w:r>
      <w:proofErr w:type="spellEnd"/>
      <w:r w:rsidR="001E0171" w:rsidRPr="004E0D3F">
        <w:rPr>
          <w:sz w:val="24"/>
          <w:szCs w:val="24"/>
        </w:rPr>
        <w:t xml:space="preserve"> a </w:t>
      </w:r>
      <w:proofErr w:type="spellStart"/>
      <w:r w:rsidR="001E0171" w:rsidRPr="004E0D3F">
        <w:rPr>
          <w:sz w:val="24"/>
          <w:szCs w:val="24"/>
        </w:rPr>
        <w:t>Žher</w:t>
      </w:r>
      <w:proofErr w:type="spellEnd"/>
      <w:r w:rsidR="001E0171" w:rsidRPr="004E0D3F">
        <w:rPr>
          <w:sz w:val="24"/>
          <w:szCs w:val="24"/>
        </w:rPr>
        <w:t xml:space="preserve"> mohou navštěvovat Základní školu Čes</w:t>
      </w:r>
      <w:r w:rsidR="002E70AC">
        <w:rPr>
          <w:sz w:val="24"/>
          <w:szCs w:val="24"/>
        </w:rPr>
        <w:t xml:space="preserve">ký Brod ul. </w:t>
      </w:r>
      <w:proofErr w:type="spellStart"/>
      <w:r w:rsidR="002E70AC">
        <w:rPr>
          <w:sz w:val="24"/>
          <w:szCs w:val="24"/>
        </w:rPr>
        <w:t>Žitomířská</w:t>
      </w:r>
      <w:proofErr w:type="spellEnd"/>
      <w:r w:rsidR="001E0171" w:rsidRPr="004E0D3F">
        <w:rPr>
          <w:sz w:val="24"/>
          <w:szCs w:val="24"/>
        </w:rPr>
        <w:t xml:space="preserve">, Základní školu </w:t>
      </w:r>
      <w:r w:rsidR="002E70AC">
        <w:rPr>
          <w:sz w:val="24"/>
          <w:szCs w:val="24"/>
        </w:rPr>
        <w:t xml:space="preserve">Český Brod ul. </w:t>
      </w:r>
      <w:proofErr w:type="spellStart"/>
      <w:r w:rsidR="002E70AC">
        <w:rPr>
          <w:sz w:val="24"/>
          <w:szCs w:val="24"/>
        </w:rPr>
        <w:t>Tyršova</w:t>
      </w:r>
      <w:proofErr w:type="spellEnd"/>
      <w:r w:rsidR="001E0171" w:rsidRPr="004E0D3F">
        <w:rPr>
          <w:sz w:val="24"/>
          <w:szCs w:val="24"/>
        </w:rPr>
        <w:t xml:space="preserve"> a Základní školu T.</w:t>
      </w:r>
      <w:r w:rsidR="00C82A7C">
        <w:rPr>
          <w:sz w:val="24"/>
          <w:szCs w:val="24"/>
        </w:rPr>
        <w:t xml:space="preserve"> </w:t>
      </w:r>
      <w:r w:rsidR="001E0171" w:rsidRPr="004E0D3F">
        <w:rPr>
          <w:sz w:val="24"/>
          <w:szCs w:val="24"/>
        </w:rPr>
        <w:t>G. Masaryka v </w:t>
      </w:r>
      <w:proofErr w:type="spellStart"/>
      <w:r w:rsidR="001E0171" w:rsidRPr="004E0D3F">
        <w:rPr>
          <w:sz w:val="24"/>
          <w:szCs w:val="24"/>
        </w:rPr>
        <w:t>Poříčanech</w:t>
      </w:r>
      <w:proofErr w:type="spellEnd"/>
    </w:p>
    <w:p w:rsidR="001E0171" w:rsidRDefault="0008134A" w:rsidP="001E0171">
      <w:pPr>
        <w:pStyle w:val="Odstavecseseznamem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="001E0171">
        <w:rPr>
          <w:sz w:val="24"/>
          <w:szCs w:val="24"/>
        </w:rPr>
        <w:t xml:space="preserve">ěti ze </w:t>
      </w:r>
      <w:proofErr w:type="spellStart"/>
      <w:r w:rsidR="001E0171">
        <w:rPr>
          <w:sz w:val="24"/>
          <w:szCs w:val="24"/>
        </w:rPr>
        <w:t>Lstiboře</w:t>
      </w:r>
      <w:proofErr w:type="spellEnd"/>
      <w:r w:rsidR="001E0171">
        <w:rPr>
          <w:sz w:val="24"/>
          <w:szCs w:val="24"/>
        </w:rPr>
        <w:t xml:space="preserve"> mohou navštěvovat Základní školu Česk</w:t>
      </w:r>
      <w:r w:rsidR="002E70AC">
        <w:rPr>
          <w:sz w:val="24"/>
          <w:szCs w:val="24"/>
        </w:rPr>
        <w:t xml:space="preserve">ý Brod ul. </w:t>
      </w:r>
      <w:proofErr w:type="spellStart"/>
      <w:r w:rsidR="002E70AC">
        <w:rPr>
          <w:sz w:val="24"/>
          <w:szCs w:val="24"/>
        </w:rPr>
        <w:t>Žitomířská</w:t>
      </w:r>
      <w:proofErr w:type="spellEnd"/>
      <w:r w:rsidR="002E70AC">
        <w:rPr>
          <w:sz w:val="24"/>
          <w:szCs w:val="24"/>
        </w:rPr>
        <w:t xml:space="preserve"> a</w:t>
      </w:r>
      <w:r w:rsidR="001E0171">
        <w:rPr>
          <w:sz w:val="24"/>
          <w:szCs w:val="24"/>
        </w:rPr>
        <w:t xml:space="preserve"> Základní školu </w:t>
      </w:r>
      <w:r w:rsidR="002E70AC">
        <w:rPr>
          <w:sz w:val="24"/>
          <w:szCs w:val="24"/>
        </w:rPr>
        <w:t xml:space="preserve">Český Brod </w:t>
      </w:r>
      <w:proofErr w:type="spellStart"/>
      <w:proofErr w:type="gramStart"/>
      <w:r w:rsidR="002E70AC">
        <w:rPr>
          <w:sz w:val="24"/>
          <w:szCs w:val="24"/>
        </w:rPr>
        <w:t>ul.Tyršova</w:t>
      </w:r>
      <w:proofErr w:type="spellEnd"/>
      <w:proofErr w:type="gramEnd"/>
    </w:p>
    <w:p w:rsidR="001E0171" w:rsidRDefault="002E70AC" w:rsidP="001E0171">
      <w:pPr>
        <w:pStyle w:val="Odstavecseseznamem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Byla s</w:t>
      </w:r>
      <w:r w:rsidR="001E0171">
        <w:rPr>
          <w:sz w:val="24"/>
          <w:szCs w:val="24"/>
        </w:rPr>
        <w:t>chválena a realizována rekonstrukce části chodníku v délce 90m na pozemku p. č. 23 v Klučově (ke koupališti). Rekonstrukci jsme provedli vlastními silami.</w:t>
      </w:r>
    </w:p>
    <w:p w:rsidR="001E0171" w:rsidRPr="00A5284B" w:rsidRDefault="001E0171" w:rsidP="001E0171">
      <w:pPr>
        <w:pStyle w:val="Odstavecseseznamem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Zadáno kompletní zajištění a realizace akce „Dopravní opatření Klučov, Skramníky, Lstiboř, Žhery“ za  230.000,- Kč firmě </w:t>
      </w:r>
      <w:proofErr w:type="spellStart"/>
      <w:r>
        <w:rPr>
          <w:sz w:val="24"/>
          <w:szCs w:val="24"/>
        </w:rPr>
        <w:t>Asig</w:t>
      </w:r>
      <w:proofErr w:type="spellEnd"/>
      <w:r>
        <w:rPr>
          <w:sz w:val="24"/>
          <w:szCs w:val="24"/>
        </w:rPr>
        <w:t>, s.r.o.</w:t>
      </w:r>
      <w:r w:rsidR="006A2803">
        <w:rPr>
          <w:sz w:val="24"/>
          <w:szCs w:val="24"/>
        </w:rPr>
        <w:t>, omezení rychlosti a tonáže vozidel.</w:t>
      </w:r>
    </w:p>
    <w:p w:rsidR="001E0171" w:rsidRDefault="001E0171" w:rsidP="00077032">
      <w:pPr>
        <w:spacing w:after="0" w:line="240" w:lineRule="auto"/>
        <w:rPr>
          <w:rFonts w:ascii="Britannic Bold" w:hAnsi="Britannic Bold"/>
          <w:b/>
          <w:sz w:val="32"/>
          <w:szCs w:val="32"/>
          <w:u w:val="single"/>
        </w:rPr>
      </w:pPr>
    </w:p>
    <w:p w:rsidR="00077032" w:rsidRPr="005679CA" w:rsidRDefault="00077032" w:rsidP="00077032">
      <w:pPr>
        <w:spacing w:after="0" w:line="240" w:lineRule="auto"/>
        <w:rPr>
          <w:rFonts w:ascii="Britannic Bold" w:hAnsi="Britannic Bold"/>
          <w:b/>
          <w:sz w:val="32"/>
          <w:szCs w:val="32"/>
          <w:u w:val="single"/>
        </w:rPr>
      </w:pPr>
      <w:r w:rsidRPr="005679CA">
        <w:rPr>
          <w:rFonts w:ascii="Britannic Bold" w:hAnsi="Britannic Bold"/>
          <w:b/>
          <w:sz w:val="32"/>
          <w:szCs w:val="32"/>
          <w:u w:val="single"/>
        </w:rPr>
        <w:t>Poplatky za odvoz odpad</w:t>
      </w:r>
      <w:r w:rsidRPr="005679CA">
        <w:rPr>
          <w:b/>
          <w:sz w:val="32"/>
          <w:szCs w:val="32"/>
          <w:u w:val="single"/>
        </w:rPr>
        <w:t>ů</w:t>
      </w:r>
    </w:p>
    <w:p w:rsidR="00077032" w:rsidRPr="00EA61D7" w:rsidRDefault="00077032" w:rsidP="00077032">
      <w:pPr>
        <w:spacing w:after="0" w:line="240" w:lineRule="auto"/>
        <w:rPr>
          <w:sz w:val="24"/>
          <w:szCs w:val="24"/>
        </w:rPr>
      </w:pPr>
      <w:r>
        <w:rPr>
          <w:noProof/>
          <w:color w:val="0000FF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50165</wp:posOffset>
            </wp:positionV>
            <wp:extent cx="514350" cy="570230"/>
            <wp:effectExtent l="19050" t="0" r="0" b="0"/>
            <wp:wrapTight wrapText="bothSides">
              <wp:wrapPolygon edited="0">
                <wp:start x="-800" y="0"/>
                <wp:lineTo x="-800" y="20927"/>
                <wp:lineTo x="21600" y="20927"/>
                <wp:lineTo x="21600" y="0"/>
                <wp:lineTo x="-800" y="0"/>
              </wp:wrapPolygon>
            </wp:wrapTight>
            <wp:docPr id="11" name="irc_mi" descr="Výsledek obrázku pro obrázek popelnic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obrázek popelnic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Celkové náklady na komunální odpad za rok 2016 </w:t>
      </w:r>
      <w:r w:rsidRPr="00C01C03">
        <w:rPr>
          <w:sz w:val="24"/>
          <w:szCs w:val="24"/>
        </w:rPr>
        <w:t>byly  1.</w:t>
      </w:r>
      <w:r w:rsidR="00074546" w:rsidRPr="00C01C03">
        <w:rPr>
          <w:sz w:val="24"/>
          <w:szCs w:val="24"/>
        </w:rPr>
        <w:t>294</w:t>
      </w:r>
      <w:r w:rsidRPr="00C01C03">
        <w:rPr>
          <w:sz w:val="24"/>
          <w:szCs w:val="24"/>
        </w:rPr>
        <w:t>.</w:t>
      </w:r>
      <w:r w:rsidR="00074546" w:rsidRPr="00C01C03">
        <w:rPr>
          <w:sz w:val="24"/>
          <w:szCs w:val="24"/>
        </w:rPr>
        <w:t>916</w:t>
      </w:r>
      <w:r w:rsidRPr="00C01C03">
        <w:rPr>
          <w:sz w:val="24"/>
          <w:szCs w:val="24"/>
        </w:rPr>
        <w:t>,- Kč</w:t>
      </w:r>
      <w:r>
        <w:rPr>
          <w:sz w:val="24"/>
          <w:szCs w:val="24"/>
        </w:rPr>
        <w:t>. Do této částky není započítaný biologicky rozložitelný komunální odpad (tráva, větve, listí,…) od občanů našich vesnic, který je svážen na náklady obce.</w:t>
      </w:r>
    </w:p>
    <w:p w:rsidR="00077032" w:rsidRPr="00685452" w:rsidRDefault="00077032" w:rsidP="00077032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</w:rPr>
      </w:pPr>
    </w:p>
    <w:p w:rsidR="00077032" w:rsidRPr="00C01C03" w:rsidRDefault="00077032" w:rsidP="00077032">
      <w:pPr>
        <w:spacing w:after="0" w:line="240" w:lineRule="auto"/>
        <w:rPr>
          <w:sz w:val="24"/>
          <w:szCs w:val="24"/>
        </w:rPr>
      </w:pPr>
      <w:r w:rsidRPr="00C01C03">
        <w:rPr>
          <w:sz w:val="24"/>
          <w:szCs w:val="24"/>
        </w:rPr>
        <w:t xml:space="preserve">Celkové náklady na komunální odpad </w:t>
      </w:r>
      <w:r w:rsidRPr="00C01C03">
        <w:rPr>
          <w:sz w:val="24"/>
          <w:szCs w:val="24"/>
        </w:rPr>
        <w:tab/>
      </w:r>
      <w:r w:rsidRPr="00C01C03">
        <w:rPr>
          <w:sz w:val="24"/>
          <w:szCs w:val="24"/>
        </w:rPr>
        <w:tab/>
      </w:r>
      <w:r w:rsidRPr="00C01C03">
        <w:rPr>
          <w:sz w:val="24"/>
          <w:szCs w:val="24"/>
        </w:rPr>
        <w:tab/>
      </w:r>
      <w:r w:rsidR="006D675A">
        <w:rPr>
          <w:sz w:val="24"/>
          <w:szCs w:val="24"/>
        </w:rPr>
        <w:tab/>
      </w:r>
      <w:r w:rsidRPr="00C01C03">
        <w:rPr>
          <w:sz w:val="24"/>
          <w:szCs w:val="24"/>
        </w:rPr>
        <w:t>1.</w:t>
      </w:r>
      <w:r w:rsidR="00074546" w:rsidRPr="00C01C03">
        <w:rPr>
          <w:sz w:val="24"/>
          <w:szCs w:val="24"/>
        </w:rPr>
        <w:t>294.916</w:t>
      </w:r>
      <w:r w:rsidRPr="00C01C03">
        <w:rPr>
          <w:sz w:val="24"/>
          <w:szCs w:val="24"/>
        </w:rPr>
        <w:t>,- Kč</w:t>
      </w:r>
    </w:p>
    <w:p w:rsidR="00077032" w:rsidRPr="00A1245D" w:rsidRDefault="00077032" w:rsidP="00077032">
      <w:pPr>
        <w:spacing w:after="0" w:line="240" w:lineRule="auto"/>
        <w:rPr>
          <w:b/>
          <w:sz w:val="24"/>
          <w:szCs w:val="24"/>
        </w:rPr>
      </w:pPr>
      <w:r w:rsidRPr="00A1245D">
        <w:rPr>
          <w:b/>
          <w:sz w:val="24"/>
          <w:szCs w:val="24"/>
        </w:rPr>
        <w:t>Odečet za tříděný odpad (EKOKOM)</w:t>
      </w:r>
      <w:r w:rsidRPr="00A1245D">
        <w:rPr>
          <w:b/>
          <w:sz w:val="24"/>
          <w:szCs w:val="24"/>
        </w:rPr>
        <w:tab/>
      </w:r>
      <w:r w:rsidRPr="00A1245D">
        <w:rPr>
          <w:b/>
          <w:sz w:val="24"/>
          <w:szCs w:val="24"/>
        </w:rPr>
        <w:tab/>
      </w:r>
      <w:r w:rsidRPr="00A1245D">
        <w:rPr>
          <w:b/>
          <w:sz w:val="24"/>
          <w:szCs w:val="24"/>
        </w:rPr>
        <w:tab/>
      </w:r>
      <w:r w:rsidR="006D675A">
        <w:rPr>
          <w:b/>
          <w:sz w:val="24"/>
          <w:szCs w:val="24"/>
        </w:rPr>
        <w:tab/>
      </w:r>
      <w:r w:rsidRPr="00A1245D">
        <w:rPr>
          <w:b/>
          <w:sz w:val="24"/>
          <w:szCs w:val="24"/>
          <w:u w:val="single"/>
        </w:rPr>
        <w:t xml:space="preserve">-  </w:t>
      </w:r>
      <w:r w:rsidR="00074546" w:rsidRPr="00A1245D">
        <w:rPr>
          <w:b/>
          <w:sz w:val="24"/>
          <w:szCs w:val="24"/>
          <w:u w:val="single"/>
        </w:rPr>
        <w:t>172.538</w:t>
      </w:r>
      <w:r w:rsidRPr="00A1245D">
        <w:rPr>
          <w:b/>
          <w:sz w:val="24"/>
          <w:szCs w:val="24"/>
          <w:u w:val="single"/>
        </w:rPr>
        <w:t>,- Kč</w:t>
      </w:r>
    </w:p>
    <w:p w:rsidR="00077032" w:rsidRPr="00C01C03" w:rsidRDefault="00077032" w:rsidP="00077032">
      <w:pPr>
        <w:spacing w:after="0" w:line="240" w:lineRule="auto"/>
        <w:rPr>
          <w:sz w:val="24"/>
          <w:szCs w:val="24"/>
        </w:rPr>
      </w:pPr>
      <w:r w:rsidRPr="00C01C03">
        <w:rPr>
          <w:sz w:val="24"/>
          <w:szCs w:val="24"/>
        </w:rPr>
        <w:t>Skutečné náklady</w:t>
      </w:r>
      <w:r w:rsidRPr="00C01C03">
        <w:rPr>
          <w:sz w:val="24"/>
          <w:szCs w:val="24"/>
        </w:rPr>
        <w:tab/>
      </w:r>
      <w:r w:rsidRPr="00C01C03">
        <w:rPr>
          <w:sz w:val="24"/>
          <w:szCs w:val="24"/>
        </w:rPr>
        <w:tab/>
      </w:r>
      <w:r w:rsidRPr="00C01C03">
        <w:rPr>
          <w:sz w:val="24"/>
          <w:szCs w:val="24"/>
        </w:rPr>
        <w:tab/>
      </w:r>
      <w:r w:rsidRPr="00C01C03">
        <w:rPr>
          <w:sz w:val="24"/>
          <w:szCs w:val="24"/>
        </w:rPr>
        <w:tab/>
      </w:r>
      <w:r w:rsidRPr="00C01C03">
        <w:rPr>
          <w:sz w:val="24"/>
          <w:szCs w:val="24"/>
        </w:rPr>
        <w:tab/>
      </w:r>
      <w:r w:rsidRPr="00C01C03">
        <w:rPr>
          <w:sz w:val="24"/>
          <w:szCs w:val="24"/>
        </w:rPr>
        <w:tab/>
        <w:t xml:space="preserve"> </w:t>
      </w:r>
      <w:r w:rsidR="006D675A">
        <w:rPr>
          <w:sz w:val="24"/>
          <w:szCs w:val="24"/>
        </w:rPr>
        <w:tab/>
      </w:r>
      <w:r w:rsidRPr="00C01C03">
        <w:rPr>
          <w:b/>
          <w:sz w:val="24"/>
          <w:szCs w:val="24"/>
        </w:rPr>
        <w:t>1.</w:t>
      </w:r>
      <w:r w:rsidR="00074546" w:rsidRPr="00C01C03">
        <w:rPr>
          <w:b/>
          <w:sz w:val="24"/>
          <w:szCs w:val="24"/>
        </w:rPr>
        <w:t>122.378</w:t>
      </w:r>
      <w:r w:rsidRPr="00C01C03">
        <w:rPr>
          <w:b/>
          <w:sz w:val="24"/>
          <w:szCs w:val="24"/>
        </w:rPr>
        <w:t>,- Kč</w:t>
      </w:r>
    </w:p>
    <w:p w:rsidR="00077032" w:rsidRPr="007A334B" w:rsidRDefault="00077032" w:rsidP="00077032">
      <w:pPr>
        <w:spacing w:after="0" w:line="240" w:lineRule="auto"/>
        <w:rPr>
          <w:sz w:val="24"/>
          <w:szCs w:val="24"/>
        </w:rPr>
      </w:pPr>
      <w:r w:rsidRPr="00C01C03">
        <w:rPr>
          <w:sz w:val="24"/>
          <w:szCs w:val="24"/>
        </w:rPr>
        <w:t xml:space="preserve">Počet obyvatel (trvalý pobyt </w:t>
      </w:r>
      <w:r w:rsidR="006D675A">
        <w:rPr>
          <w:sz w:val="24"/>
          <w:szCs w:val="24"/>
        </w:rPr>
        <w:t xml:space="preserve">k r. 2016 </w:t>
      </w:r>
      <w:r w:rsidRPr="00C01C03">
        <w:rPr>
          <w:sz w:val="24"/>
          <w:szCs w:val="24"/>
        </w:rPr>
        <w:t>a rekreační objekt)</w:t>
      </w:r>
      <w:r w:rsidRPr="00C01C03">
        <w:rPr>
          <w:sz w:val="24"/>
          <w:szCs w:val="24"/>
        </w:rPr>
        <w:tab/>
      </w:r>
      <w:r w:rsidRPr="00C01C03">
        <w:rPr>
          <w:sz w:val="24"/>
          <w:szCs w:val="24"/>
        </w:rPr>
        <w:tab/>
      </w:r>
      <w:r w:rsidRPr="00C01C03">
        <w:rPr>
          <w:b/>
          <w:sz w:val="24"/>
          <w:szCs w:val="24"/>
        </w:rPr>
        <w:t xml:space="preserve"> 1.0</w:t>
      </w:r>
      <w:r w:rsidR="00074546" w:rsidRPr="00C01C03">
        <w:rPr>
          <w:b/>
          <w:sz w:val="24"/>
          <w:szCs w:val="24"/>
        </w:rPr>
        <w:t>4</w:t>
      </w:r>
      <w:r w:rsidRPr="00C01C03">
        <w:rPr>
          <w:b/>
          <w:sz w:val="24"/>
          <w:szCs w:val="24"/>
        </w:rPr>
        <w:t>9 obyvatel</w:t>
      </w:r>
    </w:p>
    <w:p w:rsidR="00077032" w:rsidRPr="007A334B" w:rsidRDefault="00077032" w:rsidP="00077032">
      <w:pPr>
        <w:spacing w:after="0" w:line="240" w:lineRule="auto"/>
        <w:rPr>
          <w:sz w:val="24"/>
          <w:szCs w:val="24"/>
        </w:rPr>
      </w:pPr>
      <w:r w:rsidRPr="007A334B">
        <w:rPr>
          <w:sz w:val="24"/>
          <w:szCs w:val="24"/>
        </w:rPr>
        <w:t>Výpočet:</w:t>
      </w:r>
      <w:r w:rsidRPr="007A334B">
        <w:rPr>
          <w:sz w:val="24"/>
          <w:szCs w:val="24"/>
        </w:rPr>
        <w:tab/>
        <w:t>1.</w:t>
      </w:r>
      <w:r w:rsidR="00074546">
        <w:rPr>
          <w:sz w:val="24"/>
          <w:szCs w:val="24"/>
        </w:rPr>
        <w:t>122.378</w:t>
      </w:r>
      <w:r w:rsidRPr="007A334B">
        <w:rPr>
          <w:sz w:val="24"/>
          <w:szCs w:val="24"/>
        </w:rPr>
        <w:t xml:space="preserve"> / 1.0</w:t>
      </w:r>
      <w:r w:rsidR="00074546">
        <w:rPr>
          <w:sz w:val="24"/>
          <w:szCs w:val="24"/>
        </w:rPr>
        <w:t>4</w:t>
      </w:r>
      <w:r w:rsidRPr="007A334B">
        <w:rPr>
          <w:sz w:val="24"/>
          <w:szCs w:val="24"/>
        </w:rPr>
        <w:t xml:space="preserve">9 = </w:t>
      </w:r>
      <w:r w:rsidRPr="007A334B">
        <w:rPr>
          <w:b/>
          <w:sz w:val="24"/>
          <w:szCs w:val="24"/>
        </w:rPr>
        <w:t>1.0</w:t>
      </w:r>
      <w:r w:rsidR="00074546">
        <w:rPr>
          <w:b/>
          <w:sz w:val="24"/>
          <w:szCs w:val="24"/>
        </w:rPr>
        <w:t>70</w:t>
      </w:r>
      <w:r w:rsidRPr="007A334B">
        <w:rPr>
          <w:b/>
          <w:sz w:val="24"/>
          <w:szCs w:val="24"/>
        </w:rPr>
        <w:t xml:space="preserve"> Kč na obyvatele</w:t>
      </w:r>
    </w:p>
    <w:p w:rsidR="006E0DB6" w:rsidRDefault="006E0DB6" w:rsidP="00077032">
      <w:pPr>
        <w:spacing w:after="0"/>
        <w:rPr>
          <w:sz w:val="24"/>
          <w:szCs w:val="24"/>
        </w:rPr>
      </w:pPr>
    </w:p>
    <w:p w:rsidR="006E0DB6" w:rsidRDefault="00077032" w:rsidP="004E0D3F">
      <w:pPr>
        <w:widowControl w:val="0"/>
        <w:suppressAutoHyphens/>
        <w:spacing w:after="0" w:line="240" w:lineRule="auto"/>
        <w:ind w:left="1416" w:firstLine="708"/>
        <w:rPr>
          <w:b/>
          <w:sz w:val="28"/>
          <w:szCs w:val="28"/>
          <w:u w:val="single"/>
        </w:rPr>
      </w:pPr>
      <w:r w:rsidRPr="00983B6F">
        <w:rPr>
          <w:b/>
          <w:sz w:val="28"/>
          <w:szCs w:val="28"/>
          <w:u w:val="single"/>
        </w:rPr>
        <w:t>Celkem 1.000,- Kč na obyvatele</w:t>
      </w:r>
    </w:p>
    <w:p w:rsidR="004E0D3F" w:rsidRDefault="004E0D3F" w:rsidP="004E0D3F">
      <w:pPr>
        <w:widowControl w:val="0"/>
        <w:suppressAutoHyphens/>
        <w:spacing w:after="0" w:line="240" w:lineRule="auto"/>
        <w:ind w:left="1416" w:firstLine="708"/>
        <w:rPr>
          <w:sz w:val="24"/>
          <w:szCs w:val="24"/>
        </w:rPr>
      </w:pPr>
    </w:p>
    <w:p w:rsidR="006E0DB6" w:rsidRDefault="00077032" w:rsidP="006E0DB6">
      <w:pPr>
        <w:widowControl w:val="0"/>
        <w:suppressAutoHyphens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Poplatek lze zaplatit na Obecním úřadě v hotovosti nebo bankovním převodem na účet č. 2561584359/0800,</w:t>
      </w:r>
    </w:p>
    <w:p w:rsidR="006E0DB6" w:rsidRDefault="006E0DB6" w:rsidP="006E0DB6">
      <w:pPr>
        <w:widowControl w:val="0"/>
        <w:suppressAutoHyphens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v. s. pro </w:t>
      </w:r>
      <w:r w:rsidR="00077032">
        <w:rPr>
          <w:sz w:val="24"/>
          <w:szCs w:val="24"/>
        </w:rPr>
        <w:t xml:space="preserve">Klučov </w:t>
      </w:r>
      <w:r w:rsidR="00077032">
        <w:rPr>
          <w:sz w:val="24"/>
          <w:szCs w:val="24"/>
        </w:rPr>
        <w:tab/>
      </w:r>
      <w:r w:rsidR="00077032">
        <w:rPr>
          <w:sz w:val="24"/>
          <w:szCs w:val="24"/>
        </w:rPr>
        <w:tab/>
        <w:t xml:space="preserve">11340 + </w:t>
      </w:r>
      <w:proofErr w:type="spellStart"/>
      <w:proofErr w:type="gramStart"/>
      <w:r w:rsidR="00077032">
        <w:rPr>
          <w:sz w:val="24"/>
          <w:szCs w:val="24"/>
        </w:rPr>
        <w:t>č.p</w:t>
      </w:r>
      <w:proofErr w:type="spellEnd"/>
      <w:r w:rsidR="00077032">
        <w:rPr>
          <w:sz w:val="24"/>
          <w:szCs w:val="24"/>
        </w:rPr>
        <w:t>.</w:t>
      </w:r>
      <w:proofErr w:type="gramEnd"/>
    </w:p>
    <w:p w:rsidR="006E0DB6" w:rsidRDefault="00077032" w:rsidP="006E0DB6">
      <w:pPr>
        <w:widowControl w:val="0"/>
        <w:suppressAutoHyphens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6E0DB6">
        <w:rPr>
          <w:sz w:val="24"/>
          <w:szCs w:val="24"/>
        </w:rPr>
        <w:t xml:space="preserve">  Lstiboř </w:t>
      </w:r>
      <w:r w:rsidR="006E0DB6">
        <w:rPr>
          <w:sz w:val="24"/>
          <w:szCs w:val="24"/>
        </w:rPr>
        <w:tab/>
      </w:r>
      <w:r w:rsidR="006E0DB6">
        <w:rPr>
          <w:sz w:val="24"/>
          <w:szCs w:val="24"/>
        </w:rPr>
        <w:tab/>
        <w:t xml:space="preserve">21340 + </w:t>
      </w:r>
      <w:proofErr w:type="spellStart"/>
      <w:proofErr w:type="gramStart"/>
      <w:r w:rsidR="006E0DB6">
        <w:rPr>
          <w:sz w:val="24"/>
          <w:szCs w:val="24"/>
        </w:rPr>
        <w:t>č.p</w:t>
      </w:r>
      <w:proofErr w:type="spellEnd"/>
      <w:r w:rsidR="006E0DB6">
        <w:rPr>
          <w:sz w:val="24"/>
          <w:szCs w:val="24"/>
        </w:rPr>
        <w:t>.</w:t>
      </w:r>
      <w:proofErr w:type="gramEnd"/>
      <w:r w:rsidR="006E0DB6"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E0DB6" w:rsidRDefault="006E0DB6" w:rsidP="006E0DB6">
      <w:pPr>
        <w:widowControl w:val="0"/>
        <w:suppressAutoHyphens/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077032">
        <w:rPr>
          <w:sz w:val="24"/>
          <w:szCs w:val="24"/>
        </w:rPr>
        <w:t xml:space="preserve">Skramníky </w:t>
      </w:r>
      <w:r w:rsidR="00077032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77032">
        <w:rPr>
          <w:sz w:val="24"/>
          <w:szCs w:val="24"/>
        </w:rPr>
        <w:t xml:space="preserve">31340 + </w:t>
      </w:r>
      <w:proofErr w:type="spellStart"/>
      <w:proofErr w:type="gramStart"/>
      <w:r w:rsidR="00077032">
        <w:rPr>
          <w:sz w:val="24"/>
          <w:szCs w:val="24"/>
        </w:rPr>
        <w:t>č.p</w:t>
      </w:r>
      <w:proofErr w:type="spellEnd"/>
      <w:r w:rsidR="00077032">
        <w:rPr>
          <w:sz w:val="24"/>
          <w:szCs w:val="24"/>
        </w:rPr>
        <w:t>.</w:t>
      </w:r>
      <w:proofErr w:type="gramEnd"/>
      <w:r w:rsidR="00077032">
        <w:rPr>
          <w:sz w:val="24"/>
          <w:szCs w:val="24"/>
        </w:rPr>
        <w:tab/>
      </w:r>
      <w:r w:rsidR="00077032">
        <w:rPr>
          <w:sz w:val="24"/>
          <w:szCs w:val="24"/>
        </w:rPr>
        <w:tab/>
      </w:r>
      <w:r w:rsidR="00077032">
        <w:rPr>
          <w:sz w:val="24"/>
          <w:szCs w:val="24"/>
        </w:rPr>
        <w:tab/>
      </w:r>
      <w:r w:rsidR="00077032">
        <w:rPr>
          <w:sz w:val="24"/>
          <w:szCs w:val="24"/>
        </w:rPr>
        <w:tab/>
      </w:r>
    </w:p>
    <w:p w:rsidR="00077032" w:rsidRDefault="006E0DB6" w:rsidP="006E0DB6">
      <w:pPr>
        <w:widowControl w:val="0"/>
        <w:suppressAutoHyphens/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077032">
        <w:rPr>
          <w:sz w:val="24"/>
          <w:szCs w:val="24"/>
        </w:rPr>
        <w:t xml:space="preserve">Žhery </w:t>
      </w:r>
      <w:r w:rsidR="00077032">
        <w:rPr>
          <w:sz w:val="24"/>
          <w:szCs w:val="24"/>
        </w:rPr>
        <w:tab/>
      </w:r>
      <w:r w:rsidR="00077032">
        <w:rPr>
          <w:sz w:val="24"/>
          <w:szCs w:val="24"/>
        </w:rPr>
        <w:tab/>
        <w:t xml:space="preserve">41340 + </w:t>
      </w:r>
      <w:proofErr w:type="spellStart"/>
      <w:proofErr w:type="gramStart"/>
      <w:r w:rsidR="00077032">
        <w:rPr>
          <w:sz w:val="24"/>
          <w:szCs w:val="24"/>
        </w:rPr>
        <w:t>č.p</w:t>
      </w:r>
      <w:proofErr w:type="spellEnd"/>
      <w:r w:rsidR="00077032">
        <w:rPr>
          <w:sz w:val="24"/>
          <w:szCs w:val="24"/>
        </w:rPr>
        <w:t>.</w:t>
      </w:r>
      <w:proofErr w:type="gramEnd"/>
    </w:p>
    <w:p w:rsidR="00077032" w:rsidRDefault="00077032" w:rsidP="00386C8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Splatnost poplatku do 31. 3. 201</w:t>
      </w:r>
      <w:r w:rsidR="006E0DB6">
        <w:rPr>
          <w:sz w:val="24"/>
          <w:szCs w:val="24"/>
        </w:rPr>
        <w:t>8</w:t>
      </w:r>
      <w:r>
        <w:rPr>
          <w:sz w:val="24"/>
          <w:szCs w:val="24"/>
        </w:rPr>
        <w:t xml:space="preserve"> (více v obecně závazné vyhlášce č. 2/2015 Obce Klučov)</w:t>
      </w:r>
    </w:p>
    <w:p w:rsidR="000E5A87" w:rsidRDefault="000E5A87" w:rsidP="000E5A87">
      <w:pPr>
        <w:spacing w:after="240" w:line="331" w:lineRule="atLeast"/>
        <w:rPr>
          <w:rFonts w:ascii="Britannic Bold" w:hAnsi="Britannic Bold"/>
          <w:b/>
          <w:sz w:val="32"/>
          <w:szCs w:val="32"/>
          <w:u w:val="single"/>
        </w:rPr>
      </w:pPr>
    </w:p>
    <w:p w:rsidR="00C95CBC" w:rsidRDefault="000E5A87" w:rsidP="000E5A87">
      <w:pPr>
        <w:spacing w:after="240" w:line="331" w:lineRule="atLeast"/>
        <w:rPr>
          <w:rFonts w:ascii="Britannic Bold" w:hAnsi="Britannic Bold"/>
          <w:b/>
          <w:sz w:val="32"/>
          <w:szCs w:val="32"/>
          <w:u w:val="single"/>
        </w:rPr>
      </w:pPr>
      <w:r>
        <w:rPr>
          <w:rFonts w:ascii="Britannic Bold" w:hAnsi="Britannic Bold"/>
          <w:b/>
          <w:sz w:val="32"/>
          <w:szCs w:val="32"/>
          <w:u w:val="single"/>
        </w:rPr>
        <w:t>J</w:t>
      </w:r>
      <w:r w:rsidRPr="0043281F">
        <w:rPr>
          <w:rFonts w:ascii="Britannic Bold" w:hAnsi="Britannic Bold"/>
          <w:b/>
          <w:sz w:val="32"/>
          <w:szCs w:val="32"/>
          <w:u w:val="single"/>
        </w:rPr>
        <w:t>ak t</w:t>
      </w:r>
      <w:r w:rsidRPr="0043281F">
        <w:rPr>
          <w:b/>
          <w:sz w:val="32"/>
          <w:szCs w:val="32"/>
          <w:u w:val="single"/>
        </w:rPr>
        <w:t>ř</w:t>
      </w:r>
      <w:r w:rsidRPr="0043281F">
        <w:rPr>
          <w:rFonts w:ascii="Britannic Bold" w:hAnsi="Britannic Bold"/>
          <w:b/>
          <w:sz w:val="32"/>
          <w:szCs w:val="32"/>
          <w:u w:val="single"/>
        </w:rPr>
        <w:t xml:space="preserve">ídit </w:t>
      </w:r>
      <w:proofErr w:type="gramStart"/>
      <w:r w:rsidRPr="0043281F">
        <w:rPr>
          <w:rFonts w:ascii="Britannic Bold" w:hAnsi="Britannic Bold"/>
          <w:b/>
          <w:sz w:val="32"/>
          <w:szCs w:val="32"/>
          <w:u w:val="single"/>
        </w:rPr>
        <w:t>odpad</w:t>
      </w:r>
      <w:r>
        <w:rPr>
          <w:rFonts w:ascii="Britannic Bold" w:hAnsi="Britannic Bold"/>
          <w:b/>
          <w:sz w:val="32"/>
          <w:szCs w:val="32"/>
          <w:u w:val="single"/>
        </w:rPr>
        <w:t xml:space="preserve"> </w:t>
      </w:r>
      <w:r w:rsidRPr="0043281F">
        <w:rPr>
          <w:rFonts w:ascii="Britannic Bold" w:hAnsi="Britannic Bold"/>
          <w:b/>
          <w:sz w:val="32"/>
          <w:szCs w:val="32"/>
          <w:u w:val="single"/>
        </w:rPr>
        <w:t>???</w:t>
      </w:r>
      <w:proofErr w:type="gramEnd"/>
    </w:p>
    <w:p w:rsidR="000E5A87" w:rsidRPr="0043281F" w:rsidRDefault="000E5A87" w:rsidP="000E5A87">
      <w:pPr>
        <w:spacing w:after="240" w:line="331" w:lineRule="atLeast"/>
        <w:rPr>
          <w:rFonts w:ascii="Britannic Bold" w:hAnsi="Britannic Bold"/>
          <w:b/>
          <w:sz w:val="32"/>
          <w:szCs w:val="32"/>
          <w:u w:val="single"/>
        </w:rPr>
      </w:pPr>
      <w:r>
        <w:rPr>
          <w:rFonts w:eastAsia="Times New Roman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279400</wp:posOffset>
            </wp:positionV>
            <wp:extent cx="636905" cy="650875"/>
            <wp:effectExtent l="19050" t="0" r="0" b="0"/>
            <wp:wrapTight wrapText="bothSides">
              <wp:wrapPolygon edited="0">
                <wp:start x="-646" y="0"/>
                <wp:lineTo x="-646" y="20862"/>
                <wp:lineTo x="21320" y="20862"/>
                <wp:lineTo x="21320" y="0"/>
                <wp:lineTo x="-646" y="0"/>
              </wp:wrapPolygon>
            </wp:wrapTight>
            <wp:docPr id="23" name="obrázek 4" descr="Plastový kontejner 1100 L, žlutý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stový kontejner 1100 L, žlutý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521F">
        <w:rPr>
          <w:rFonts w:eastAsia="Times New Roman" w:cs="Arial"/>
          <w:sz w:val="24"/>
          <w:szCs w:val="24"/>
          <w:lang w:eastAsia="cs-CZ"/>
        </w:rPr>
        <w:br/>
        <w:t xml:space="preserve">Do </w:t>
      </w:r>
      <w:r w:rsidRPr="0043281F">
        <w:rPr>
          <w:rFonts w:eastAsia="Times New Roman" w:cs="Arial"/>
          <w:b/>
          <w:sz w:val="24"/>
          <w:szCs w:val="24"/>
          <w:highlight w:val="yellow"/>
          <w:u w:val="single"/>
          <w:lang w:eastAsia="cs-CZ"/>
        </w:rPr>
        <w:t>ŽLUTÉHO KONTEJNERU</w:t>
      </w:r>
      <w:r w:rsidRPr="0029521F">
        <w:rPr>
          <w:rFonts w:eastAsia="Times New Roman" w:cs="Arial"/>
          <w:sz w:val="24"/>
          <w:szCs w:val="24"/>
          <w:lang w:eastAsia="cs-CZ"/>
        </w:rPr>
        <w:t xml:space="preserve"> na plasty patří fólie, sáčky,</w:t>
      </w:r>
      <w:r w:rsidR="002E70AC">
        <w:rPr>
          <w:rFonts w:eastAsia="Times New Roman" w:cs="Arial"/>
          <w:sz w:val="24"/>
          <w:szCs w:val="24"/>
          <w:lang w:eastAsia="cs-CZ"/>
        </w:rPr>
        <w:t xml:space="preserve"> plastové tašky, sešlapané</w:t>
      </w:r>
      <w:r>
        <w:rPr>
          <w:rFonts w:eastAsia="Times New Roman" w:cs="Arial"/>
          <w:sz w:val="24"/>
          <w:szCs w:val="24"/>
          <w:lang w:eastAsia="cs-CZ"/>
        </w:rPr>
        <w:t xml:space="preserve"> PET </w:t>
      </w:r>
      <w:r w:rsidRPr="0029521F">
        <w:rPr>
          <w:rFonts w:eastAsia="Times New Roman" w:cs="Arial"/>
          <w:sz w:val="24"/>
          <w:szCs w:val="24"/>
          <w:lang w:eastAsia="cs-CZ"/>
        </w:rPr>
        <w:t>láhve, obaly od pracích, čistících a kosmetických přípravků, kelímky od jogurtů, mléčných výrobků, balící fólie od spotřebního zboží, ob</w:t>
      </w:r>
      <w:r>
        <w:rPr>
          <w:rFonts w:eastAsia="Times New Roman" w:cs="Arial"/>
          <w:sz w:val="24"/>
          <w:szCs w:val="24"/>
          <w:lang w:eastAsia="cs-CZ"/>
        </w:rPr>
        <w:t xml:space="preserve">aly od CD disků a další výrobky </w:t>
      </w:r>
      <w:r w:rsidRPr="0029521F">
        <w:rPr>
          <w:rFonts w:eastAsia="Times New Roman" w:cs="Arial"/>
          <w:sz w:val="24"/>
          <w:szCs w:val="24"/>
          <w:lang w:eastAsia="cs-CZ"/>
        </w:rPr>
        <w:t>z</w:t>
      </w:r>
      <w:r>
        <w:rPr>
          <w:rFonts w:eastAsia="Times New Roman" w:cs="Arial"/>
          <w:sz w:val="24"/>
          <w:szCs w:val="24"/>
          <w:lang w:eastAsia="cs-CZ"/>
        </w:rPr>
        <w:t> </w:t>
      </w:r>
      <w:r w:rsidRPr="0029521F">
        <w:rPr>
          <w:rFonts w:eastAsia="Times New Roman" w:cs="Arial"/>
          <w:sz w:val="24"/>
          <w:szCs w:val="24"/>
          <w:lang w:eastAsia="cs-CZ"/>
        </w:rPr>
        <w:t>plastů</w:t>
      </w:r>
      <w:r>
        <w:rPr>
          <w:rFonts w:eastAsia="Times New Roman" w:cs="Arial"/>
          <w:sz w:val="24"/>
          <w:szCs w:val="24"/>
          <w:lang w:eastAsia="cs-CZ"/>
        </w:rPr>
        <w:t xml:space="preserve">. </w:t>
      </w:r>
      <w:r w:rsidRPr="0029521F">
        <w:rPr>
          <w:rFonts w:eastAsia="Times New Roman" w:cs="Arial"/>
          <w:sz w:val="24"/>
          <w:szCs w:val="24"/>
          <w:lang w:eastAsia="cs-CZ"/>
        </w:rPr>
        <w:t>Pěnový polystyren sem vhazujeme v menších kusech.</w:t>
      </w:r>
      <w:r w:rsidRPr="0029521F">
        <w:rPr>
          <w:rFonts w:eastAsia="Times New Roman" w:cs="Arial"/>
          <w:sz w:val="24"/>
          <w:szCs w:val="24"/>
          <w:lang w:eastAsia="cs-CZ"/>
        </w:rPr>
        <w:br/>
        <w:t>Naopak sem nepatří mastné obaly se zbytky potravin nebo čistících přípravků, obaly od žíravin, barev a jiných nebezpečných látek, podlahové krytiny či novodurové trubky</w:t>
      </w:r>
      <w:r>
        <w:rPr>
          <w:rFonts w:eastAsia="Times New Roman" w:cs="Arial"/>
          <w:sz w:val="24"/>
          <w:szCs w:val="24"/>
          <w:lang w:eastAsia="cs-CZ"/>
        </w:rPr>
        <w:t>.</w:t>
      </w:r>
    </w:p>
    <w:p w:rsidR="000E5A87" w:rsidRDefault="000E5A87" w:rsidP="000E5A87">
      <w:pPr>
        <w:spacing w:after="240" w:line="331" w:lineRule="atLeast"/>
        <w:rPr>
          <w:rFonts w:eastAsia="Times New Roman" w:cs="Arial"/>
          <w:sz w:val="24"/>
          <w:szCs w:val="24"/>
          <w:lang w:eastAsia="cs-CZ"/>
        </w:rPr>
      </w:pPr>
      <w:r w:rsidRPr="0043281F">
        <w:rPr>
          <w:rFonts w:eastAsia="Times New Roman" w:cs="Arial"/>
          <w:b/>
          <w:noProof/>
          <w:sz w:val="24"/>
          <w:szCs w:val="24"/>
          <w:highlight w:val="blue"/>
          <w:u w:val="single"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290195</wp:posOffset>
            </wp:positionV>
            <wp:extent cx="573405" cy="577850"/>
            <wp:effectExtent l="19050" t="0" r="0" b="0"/>
            <wp:wrapTight wrapText="bothSides">
              <wp:wrapPolygon edited="0">
                <wp:start x="-718" y="0"/>
                <wp:lineTo x="-718" y="20651"/>
                <wp:lineTo x="21528" y="20651"/>
                <wp:lineTo x="21528" y="0"/>
                <wp:lineTo x="-718" y="0"/>
              </wp:wrapPolygon>
            </wp:wrapTight>
            <wp:docPr id="24" name="obrázek 7" descr="Plastový kontejner 1100 L, modrý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stový kontejner 1100 L, modrý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281F">
        <w:rPr>
          <w:rFonts w:eastAsia="Times New Roman" w:cs="Arial"/>
          <w:b/>
          <w:sz w:val="24"/>
          <w:szCs w:val="24"/>
          <w:highlight w:val="blue"/>
          <w:u w:val="single"/>
          <w:lang w:eastAsia="cs-CZ"/>
        </w:rPr>
        <w:t>MODRÝ KONTEJNER</w:t>
      </w:r>
      <w:r w:rsidRPr="0043281F">
        <w:rPr>
          <w:rFonts w:eastAsia="Times New Roman" w:cs="Arial"/>
          <w:b/>
          <w:sz w:val="24"/>
          <w:szCs w:val="24"/>
          <w:lang w:eastAsia="cs-CZ"/>
        </w:rPr>
        <w:br/>
      </w:r>
      <w:r w:rsidRPr="0029521F">
        <w:rPr>
          <w:rFonts w:eastAsia="Times New Roman" w:cs="Arial"/>
          <w:sz w:val="24"/>
          <w:szCs w:val="24"/>
          <w:lang w:eastAsia="cs-CZ"/>
        </w:rPr>
        <w:t xml:space="preserve">Hodit sem můžeme například časopisy, noviny, </w:t>
      </w:r>
      <w:r>
        <w:rPr>
          <w:rFonts w:eastAsia="Times New Roman" w:cs="Arial"/>
          <w:sz w:val="24"/>
          <w:szCs w:val="24"/>
          <w:lang w:eastAsia="cs-CZ"/>
        </w:rPr>
        <w:t>sešity, krabice, papírové obaly</w:t>
      </w:r>
      <w:r w:rsidRPr="0029521F">
        <w:rPr>
          <w:rFonts w:eastAsia="Times New Roman" w:cs="Arial"/>
          <w:sz w:val="24"/>
          <w:szCs w:val="24"/>
          <w:lang w:eastAsia="cs-CZ"/>
        </w:rPr>
        <w:t xml:space="preserve">, cokoliv z lepenky, nebo knihy. Obálky s fóliovými okýnky sem můžete také vhazovat, zpracovatelé si s tím umí poradit. Bublinkové obálky vhazujeme pouze bez plastového vnitřku! Nevadí ani papír s kancelářskými sponkami. Ty se během zpracování </w:t>
      </w:r>
      <w:r>
        <w:rPr>
          <w:rFonts w:eastAsia="Times New Roman" w:cs="Arial"/>
          <w:sz w:val="24"/>
          <w:szCs w:val="24"/>
          <w:lang w:eastAsia="cs-CZ"/>
        </w:rPr>
        <w:t>s</w:t>
      </w:r>
      <w:r w:rsidRPr="0029521F">
        <w:rPr>
          <w:rFonts w:eastAsia="Times New Roman" w:cs="Arial"/>
          <w:sz w:val="24"/>
          <w:szCs w:val="24"/>
          <w:lang w:eastAsia="cs-CZ"/>
        </w:rPr>
        <w:t>amy oddělí.</w:t>
      </w:r>
    </w:p>
    <w:p w:rsidR="000E5A87" w:rsidRPr="0029521F" w:rsidRDefault="000E5A87" w:rsidP="000E5A87">
      <w:pPr>
        <w:spacing w:after="240" w:line="331" w:lineRule="atLeast"/>
        <w:rPr>
          <w:rFonts w:eastAsia="Times New Roman" w:cs="Arial"/>
          <w:sz w:val="24"/>
          <w:szCs w:val="24"/>
          <w:lang w:eastAsia="cs-CZ"/>
        </w:rPr>
      </w:pPr>
      <w:r>
        <w:rPr>
          <w:rFonts w:eastAsia="Times New Roman" w:cs="Arial"/>
          <w:sz w:val="24"/>
          <w:szCs w:val="24"/>
          <w:lang w:eastAsia="cs-CZ"/>
        </w:rPr>
        <w:lastRenderedPageBreak/>
        <w:t>D</w:t>
      </w:r>
      <w:r w:rsidRPr="0029521F">
        <w:rPr>
          <w:rFonts w:eastAsia="Times New Roman" w:cs="Arial"/>
          <w:sz w:val="24"/>
          <w:szCs w:val="24"/>
          <w:lang w:eastAsia="cs-CZ"/>
        </w:rPr>
        <w:t>o modrého kontejneru nepatří uhlový, mastný, promáčený nebo jakkoliv znečištěný papír. Tyto materiály nelze už nadále recyklovat. Pozor, použité dětské pleny opravdu nepatří do kontejneru na papír, ale do popelnice</w:t>
      </w:r>
      <w:r w:rsidR="00C82A7C">
        <w:rPr>
          <w:rFonts w:eastAsia="Times New Roman" w:cs="Arial"/>
          <w:sz w:val="24"/>
          <w:szCs w:val="24"/>
          <w:lang w:eastAsia="cs-CZ"/>
        </w:rPr>
        <w:t>.</w:t>
      </w:r>
    </w:p>
    <w:p w:rsidR="000E5A87" w:rsidRDefault="000E5A87" w:rsidP="000E5A87">
      <w:pPr>
        <w:spacing w:after="240" w:line="331" w:lineRule="atLeast"/>
        <w:rPr>
          <w:rFonts w:eastAsia="Times New Roman" w:cs="Arial"/>
          <w:sz w:val="24"/>
          <w:szCs w:val="24"/>
          <w:lang w:eastAsia="cs-CZ"/>
        </w:rPr>
      </w:pPr>
      <w:r>
        <w:rPr>
          <w:rFonts w:eastAsia="Times New Roman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305435</wp:posOffset>
            </wp:positionV>
            <wp:extent cx="697865" cy="518795"/>
            <wp:effectExtent l="19050" t="0" r="6985" b="0"/>
            <wp:wrapTight wrapText="bothSides">
              <wp:wrapPolygon edited="0">
                <wp:start x="-590" y="0"/>
                <wp:lineTo x="-590" y="20622"/>
                <wp:lineTo x="21816" y="20622"/>
                <wp:lineTo x="21816" y="0"/>
                <wp:lineTo x="-590" y="0"/>
              </wp:wrapPolygon>
            </wp:wrapTight>
            <wp:docPr id="25" name="obrázek 10" descr="Reflex » Kategorie » Nadzemní kontejnery pro sběr odpadu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flex » Kategorie » Nadzemní kontejnery pro sběr odpadu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27AA">
        <w:rPr>
          <w:rFonts w:eastAsia="Times New Roman" w:cs="Arial"/>
          <w:sz w:val="24"/>
          <w:szCs w:val="24"/>
          <w:lang w:eastAsia="cs-CZ"/>
        </w:rPr>
        <w:t>Do</w:t>
      </w:r>
      <w:r w:rsidRPr="0043281F">
        <w:rPr>
          <w:rFonts w:eastAsia="Times New Roman" w:cs="Arial"/>
          <w:i/>
          <w:sz w:val="24"/>
          <w:szCs w:val="24"/>
          <w:lang w:eastAsia="cs-CZ"/>
        </w:rPr>
        <w:t xml:space="preserve"> </w:t>
      </w:r>
      <w:r w:rsidRPr="001F27AA">
        <w:rPr>
          <w:rFonts w:eastAsia="Times New Roman" w:cs="Arial"/>
          <w:b/>
          <w:sz w:val="24"/>
          <w:szCs w:val="24"/>
          <w:highlight w:val="green"/>
          <w:u w:val="single"/>
          <w:lang w:eastAsia="cs-CZ"/>
        </w:rPr>
        <w:t>ZELENÉHO KONTEJNERU</w:t>
      </w:r>
      <w:r w:rsidR="002E70AC">
        <w:rPr>
          <w:rFonts w:eastAsia="Times New Roman" w:cs="Arial"/>
          <w:sz w:val="24"/>
          <w:szCs w:val="24"/>
          <w:lang w:eastAsia="cs-CZ"/>
        </w:rPr>
        <w:t xml:space="preserve"> můžeme vhazovat veškeré</w:t>
      </w:r>
      <w:r w:rsidRPr="0029521F">
        <w:rPr>
          <w:rFonts w:eastAsia="Times New Roman" w:cs="Arial"/>
          <w:sz w:val="24"/>
          <w:szCs w:val="24"/>
          <w:lang w:eastAsia="cs-CZ"/>
        </w:rPr>
        <w:t xml:space="preserve"> sklo, například lahve od vína, alkoholických i nealkoholických nápojů, sklenice od kečupů, marmelád či zavařenin. Patří sem také tabulové sklo z oken a ze dveří. Vytříděné sklo není nutné rozbíjet, bude se dále třídit!</w:t>
      </w:r>
      <w:r>
        <w:rPr>
          <w:rFonts w:eastAsia="Times New Roman" w:cs="Arial"/>
          <w:sz w:val="24"/>
          <w:szCs w:val="24"/>
          <w:lang w:eastAsia="cs-CZ"/>
        </w:rPr>
        <w:t xml:space="preserve"> </w:t>
      </w:r>
      <w:r w:rsidRPr="0029521F">
        <w:rPr>
          <w:rFonts w:eastAsia="Times New Roman" w:cs="Arial"/>
          <w:sz w:val="24"/>
          <w:szCs w:val="24"/>
          <w:lang w:eastAsia="cs-CZ"/>
        </w:rPr>
        <w:t>Pokud jsou vedle sebe zelený a bílý kontejner, vhazujeme do bílého čiré sklo a do zeleného sklo barevné. </w:t>
      </w:r>
      <w:r w:rsidRPr="0029521F">
        <w:rPr>
          <w:rFonts w:eastAsia="Times New Roman" w:cs="Arial"/>
          <w:sz w:val="24"/>
          <w:szCs w:val="24"/>
          <w:lang w:eastAsia="cs-CZ"/>
        </w:rPr>
        <w:br/>
        <w:t>Do těchto nádob nepatří keramika a porcelán. Nepatří sem ani autosklo, zrcadla nebo třeba drátované sklo, zlacená a pokovovaná skla.  Vratné zálohované sklo patří zpět do obchodu.</w:t>
      </w:r>
    </w:p>
    <w:p w:rsidR="000E5A87" w:rsidRDefault="000E5A87" w:rsidP="00386C88">
      <w:pPr>
        <w:spacing w:after="0" w:line="240" w:lineRule="auto"/>
        <w:jc w:val="both"/>
        <w:rPr>
          <w:rFonts w:ascii="Britannic Bold" w:hAnsi="Britannic Bold"/>
          <w:b/>
          <w:sz w:val="32"/>
          <w:szCs w:val="32"/>
          <w:u w:val="single"/>
        </w:rPr>
      </w:pPr>
      <w:r>
        <w:rPr>
          <w:rFonts w:ascii="Britannic Bold" w:hAnsi="Britannic Bold"/>
          <w:b/>
          <w:sz w:val="32"/>
          <w:szCs w:val="32"/>
          <w:u w:val="single"/>
        </w:rPr>
        <w:t>Bio odpad</w:t>
      </w:r>
    </w:p>
    <w:p w:rsidR="000E5A87" w:rsidRDefault="000E5A87" w:rsidP="00386C88">
      <w:pPr>
        <w:spacing w:after="0" w:line="240" w:lineRule="auto"/>
        <w:jc w:val="both"/>
        <w:rPr>
          <w:rFonts w:ascii="Britannic Bold" w:hAnsi="Britannic Bold"/>
          <w:b/>
          <w:sz w:val="32"/>
          <w:szCs w:val="32"/>
          <w:u w:val="single"/>
        </w:rPr>
      </w:pPr>
    </w:p>
    <w:p w:rsidR="000E5A87" w:rsidRDefault="000E5A87" w:rsidP="000E5A87">
      <w:pPr>
        <w:spacing w:after="0" w:line="240" w:lineRule="auto"/>
        <w:jc w:val="both"/>
        <w:rPr>
          <w:sz w:val="24"/>
          <w:szCs w:val="24"/>
        </w:rPr>
      </w:pPr>
      <w:r w:rsidRPr="0029521F">
        <w:rPr>
          <w:rFonts w:ascii="Arial" w:eastAsia="Times New Roman" w:hAnsi="Arial" w:cs="Arial"/>
          <w:color w:val="1E6C57"/>
          <w:sz w:val="15"/>
          <w:szCs w:val="15"/>
          <w:lang w:eastAsia="cs-CZ"/>
        </w:rPr>
        <w:t> </w:t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56515</wp:posOffset>
            </wp:positionV>
            <wp:extent cx="1338580" cy="1002030"/>
            <wp:effectExtent l="19050" t="0" r="0" b="0"/>
            <wp:wrapTight wrapText="bothSides">
              <wp:wrapPolygon edited="0">
                <wp:start x="-307" y="0"/>
                <wp:lineTo x="-307" y="21354"/>
                <wp:lineTo x="21518" y="21354"/>
                <wp:lineTo x="21518" y="0"/>
                <wp:lineTo x="-307" y="0"/>
              </wp:wrapPolygon>
            </wp:wrapTight>
            <wp:docPr id="26" name="obrázek 1" descr="C:\Users\Starosta Klučov\Desktop\IMG_20161129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a Klučov\Desktop\IMG_20161129_1125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Posekanou trávu a jiný bio odpad ze zahrad odvážíme od 1. dubna do 31. října, dle</w:t>
      </w:r>
      <w:r w:rsidR="00426425">
        <w:rPr>
          <w:sz w:val="24"/>
          <w:szCs w:val="24"/>
        </w:rPr>
        <w:t xml:space="preserve"> OZV č. 1/2015.</w:t>
      </w:r>
      <w:r>
        <w:rPr>
          <w:sz w:val="24"/>
          <w:szCs w:val="24"/>
        </w:rPr>
        <w:t xml:space="preserve"> Pro tyto účely jsou stanoveny v každé části obce místa pro soustředění tohoto odpadu.    </w:t>
      </w:r>
    </w:p>
    <w:p w:rsidR="000E5A87" w:rsidRDefault="000E5A87" w:rsidP="000E5A8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Při likvidaci většího množství bio odpadu je možné po dohodě s Obecním úřadem odvoz i z jiného místa.</w:t>
      </w:r>
    </w:p>
    <w:p w:rsidR="000E5A87" w:rsidRDefault="000E5A87" w:rsidP="000E5A87">
      <w:pPr>
        <w:spacing w:after="0" w:line="240" w:lineRule="auto"/>
        <w:jc w:val="both"/>
        <w:rPr>
          <w:sz w:val="24"/>
          <w:szCs w:val="24"/>
        </w:rPr>
      </w:pPr>
    </w:p>
    <w:p w:rsidR="000E5A87" w:rsidRDefault="000E5A87" w:rsidP="000E5A87">
      <w:pPr>
        <w:spacing w:after="0" w:line="240" w:lineRule="auto"/>
        <w:jc w:val="both"/>
        <w:rPr>
          <w:sz w:val="24"/>
          <w:szCs w:val="24"/>
        </w:rPr>
      </w:pPr>
    </w:p>
    <w:tbl>
      <w:tblPr>
        <w:tblW w:w="9824" w:type="dxa"/>
        <w:tblInd w:w="-214" w:type="dxa"/>
        <w:tblCellMar>
          <w:left w:w="70" w:type="dxa"/>
          <w:right w:w="70" w:type="dxa"/>
        </w:tblCellMar>
        <w:tblLook w:val="04A0"/>
      </w:tblPr>
      <w:tblGrid>
        <w:gridCol w:w="263"/>
        <w:gridCol w:w="1098"/>
        <w:gridCol w:w="1170"/>
        <w:gridCol w:w="1108"/>
        <w:gridCol w:w="1094"/>
        <w:gridCol w:w="1144"/>
        <w:gridCol w:w="888"/>
        <w:gridCol w:w="976"/>
        <w:gridCol w:w="1020"/>
        <w:gridCol w:w="960"/>
        <w:gridCol w:w="103"/>
      </w:tblGrid>
      <w:tr w:rsidR="000E5A87" w:rsidRPr="004E2A18" w:rsidTr="004740EB">
        <w:trPr>
          <w:gridBefore w:val="1"/>
          <w:gridAfter w:val="1"/>
          <w:wBefore w:w="267" w:type="dxa"/>
          <w:wAfter w:w="104" w:type="dxa"/>
          <w:trHeight w:val="242"/>
        </w:trPr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1.</w:t>
            </w:r>
          </w:p>
        </w:tc>
        <w:tc>
          <w:tcPr>
            <w:tcW w:w="11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2.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3.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4.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5.</w:t>
            </w:r>
          </w:p>
        </w:tc>
        <w:tc>
          <w:tcPr>
            <w:tcW w:w="9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6.</w:t>
            </w:r>
          </w:p>
        </w:tc>
        <w:tc>
          <w:tcPr>
            <w:tcW w:w="10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7.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8.</w:t>
            </w:r>
          </w:p>
        </w:tc>
      </w:tr>
      <w:tr w:rsidR="000E5A87" w:rsidRPr="004E2A18" w:rsidTr="004740EB">
        <w:trPr>
          <w:gridBefore w:val="1"/>
          <w:gridAfter w:val="1"/>
          <w:wBefore w:w="267" w:type="dxa"/>
          <w:wAfter w:w="104" w:type="dxa"/>
          <w:trHeight w:val="636"/>
        </w:trPr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cs-CZ"/>
              </w:rPr>
              <w:t xml:space="preserve">Klučov 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proti prostřední ulici </w:t>
            </w: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ke dráze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u lípy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před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</w:p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č. p. 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u Sokolovny za vraty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u zvoničky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před bytovkou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na </w:t>
            </w:r>
            <w:proofErr w:type="spellStart"/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Žheráku</w:t>
            </w:r>
            <w:proofErr w:type="spellEnd"/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u kontejnerů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pod skálou proti č.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p. 128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5A87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ke hřbitovu proti </w:t>
            </w:r>
          </w:p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č.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p.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125</w:t>
            </w:r>
          </w:p>
        </w:tc>
      </w:tr>
      <w:tr w:rsidR="000E5A87" w:rsidRPr="004E2A18" w:rsidTr="004740EB">
        <w:trPr>
          <w:gridBefore w:val="1"/>
          <w:gridAfter w:val="1"/>
          <w:wBefore w:w="267" w:type="dxa"/>
          <w:wAfter w:w="104" w:type="dxa"/>
          <w:trHeight w:val="667"/>
        </w:trPr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cs-CZ"/>
              </w:rPr>
              <w:t>Lstiboř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u kontejnerů směr </w:t>
            </w:r>
            <w:proofErr w:type="spellStart"/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Liblice</w:t>
            </w:r>
            <w:proofErr w:type="spellEnd"/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směr </w:t>
            </w:r>
            <w:proofErr w:type="spellStart"/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Bylany</w:t>
            </w:r>
            <w:proofErr w:type="spellEnd"/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odbočka za novými domky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levá</w:t>
            </w: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ulice za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p. </w:t>
            </w:r>
            <w:proofErr w:type="spellStart"/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Malinovskou</w:t>
            </w:r>
            <w:proofErr w:type="spellEnd"/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pravá</w:t>
            </w: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ulice u transformátor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u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u kontejnerů před č.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p. 80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u kontejnerů před prodejnou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0E5A87" w:rsidRPr="004E2A18" w:rsidTr="004740EB">
        <w:trPr>
          <w:gridBefore w:val="1"/>
          <w:gridAfter w:val="1"/>
          <w:wBefore w:w="267" w:type="dxa"/>
          <w:wAfter w:w="104" w:type="dxa"/>
          <w:trHeight w:val="376"/>
        </w:trPr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cs-CZ"/>
              </w:rPr>
              <w:t>Skramníky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u parku pod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spínacím bodem </w:t>
            </w: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VO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u hasičské zbrojnice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u vjezdu </w:t>
            </w:r>
            <w:proofErr w:type="gramStart"/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ke</w:t>
            </w:r>
            <w:proofErr w:type="gramEnd"/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hřišti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na rohu před č.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p. 54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4740EB" w:rsidRPr="004E2A18" w:rsidTr="004740EB">
        <w:trPr>
          <w:gridBefore w:val="1"/>
          <w:gridAfter w:val="1"/>
          <w:wBefore w:w="267" w:type="dxa"/>
          <w:wAfter w:w="104" w:type="dxa"/>
          <w:trHeight w:val="570"/>
        </w:trPr>
        <w:tc>
          <w:tcPr>
            <w:tcW w:w="108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cs-CZ"/>
              </w:rPr>
              <w:t>Žhery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u zastávky vedle kontejnerů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E2A1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0E5A87" w:rsidRPr="004E2A18" w:rsidTr="004740EB">
        <w:trPr>
          <w:gridBefore w:val="1"/>
          <w:gridAfter w:val="1"/>
          <w:wBefore w:w="267" w:type="dxa"/>
          <w:wAfter w:w="104" w:type="dxa"/>
          <w:trHeight w:val="130"/>
        </w:trPr>
        <w:tc>
          <w:tcPr>
            <w:tcW w:w="10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cs-CZ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E5A87" w:rsidRPr="004E2A18" w:rsidRDefault="000E5A87" w:rsidP="00604B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</w:tr>
      <w:tr w:rsidR="004740EB" w:rsidRPr="0029521F" w:rsidTr="004740E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8"/>
        </w:trPr>
        <w:tc>
          <w:tcPr>
            <w:tcW w:w="9824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40EB" w:rsidRDefault="004740EB" w:rsidP="00604BCB">
            <w:pPr>
              <w:spacing w:after="0" w:line="240" w:lineRule="auto"/>
              <w:rPr>
                <w:rFonts w:ascii="Britannic Bold" w:hAnsi="Britannic Bold"/>
                <w:b/>
                <w:sz w:val="32"/>
                <w:szCs w:val="32"/>
                <w:u w:val="single"/>
              </w:rPr>
            </w:pPr>
          </w:p>
          <w:p w:rsidR="004740EB" w:rsidRDefault="004740EB" w:rsidP="00604BCB">
            <w:pPr>
              <w:spacing w:after="0" w:line="240" w:lineRule="auto"/>
              <w:rPr>
                <w:rFonts w:ascii="Britannic Bold" w:hAnsi="Britannic Bold"/>
                <w:b/>
                <w:sz w:val="32"/>
                <w:szCs w:val="32"/>
                <w:u w:val="single"/>
              </w:rPr>
            </w:pPr>
            <w:r w:rsidRPr="0001323E">
              <w:rPr>
                <w:rFonts w:ascii="Britannic Bold" w:hAnsi="Britannic Bold"/>
                <w:b/>
                <w:noProof/>
                <w:sz w:val="32"/>
                <w:szCs w:val="32"/>
                <w:u w:val="single"/>
                <w:lang w:eastAsia="cs-CZ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-117475</wp:posOffset>
                  </wp:positionH>
                  <wp:positionV relativeFrom="paragraph">
                    <wp:posOffset>5715</wp:posOffset>
                  </wp:positionV>
                  <wp:extent cx="426720" cy="409575"/>
                  <wp:effectExtent l="19050" t="0" r="0" b="0"/>
                  <wp:wrapTight wrapText="bothSides">
                    <wp:wrapPolygon edited="0">
                      <wp:start x="5786" y="0"/>
                      <wp:lineTo x="-964" y="13060"/>
                      <wp:lineTo x="-964" y="18084"/>
                      <wp:lineTo x="2893" y="21098"/>
                      <wp:lineTo x="5786" y="21098"/>
                      <wp:lineTo x="16393" y="21098"/>
                      <wp:lineTo x="18321" y="21098"/>
                      <wp:lineTo x="21214" y="18084"/>
                      <wp:lineTo x="21214" y="10047"/>
                      <wp:lineTo x="18321" y="2009"/>
                      <wp:lineTo x="15429" y="0"/>
                      <wp:lineTo x="5786" y="0"/>
                    </wp:wrapPolygon>
                  </wp:wrapTight>
                  <wp:docPr id="27" name="irc_mi" descr="Výsledek obrázku pro obrázek měšec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Výsledek obrázku pro obrázek měšec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ritannic Bold" w:hAnsi="Britannic Bold"/>
                <w:b/>
                <w:sz w:val="32"/>
                <w:szCs w:val="32"/>
                <w:u w:val="single"/>
              </w:rPr>
              <w:t>D</w:t>
            </w:r>
            <w:r w:rsidRPr="0001323E">
              <w:rPr>
                <w:rFonts w:ascii="Britannic Bold" w:hAnsi="Britannic Bold"/>
                <w:b/>
                <w:sz w:val="32"/>
                <w:szCs w:val="32"/>
                <w:u w:val="single"/>
              </w:rPr>
              <w:t>otace</w:t>
            </w:r>
          </w:p>
          <w:p w:rsidR="004740EB" w:rsidRPr="0001323E" w:rsidRDefault="004740EB" w:rsidP="00604BC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7B3B87">
              <w:rPr>
                <w:sz w:val="24"/>
                <w:szCs w:val="24"/>
              </w:rPr>
              <w:t>Obecní ú</w:t>
            </w:r>
            <w:r w:rsidRPr="007B3B87">
              <w:rPr>
                <w:rFonts w:cs="Arial"/>
                <w:sz w:val="24"/>
                <w:szCs w:val="24"/>
              </w:rPr>
              <w:t>řad připravuje na rok 2018 žádosti o dotace</w:t>
            </w:r>
            <w:r w:rsidRPr="007B3B8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1323E">
              <w:rPr>
                <w:rFonts w:cs="Arial"/>
                <w:sz w:val="24"/>
                <w:szCs w:val="24"/>
              </w:rPr>
              <w:t>na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1323E">
              <w:rPr>
                <w:rFonts w:cs="Arial"/>
                <w:sz w:val="24"/>
                <w:szCs w:val="24"/>
              </w:rPr>
              <w:t xml:space="preserve">výstavbu kanalizace Skramníky </w:t>
            </w:r>
            <w:r>
              <w:rPr>
                <w:rFonts w:cs="Arial"/>
                <w:sz w:val="24"/>
                <w:szCs w:val="24"/>
              </w:rPr>
              <w:t>–</w:t>
            </w:r>
            <w:r w:rsidRPr="0001323E">
              <w:rPr>
                <w:rFonts w:cs="Arial"/>
                <w:sz w:val="24"/>
                <w:szCs w:val="24"/>
              </w:rPr>
              <w:t xml:space="preserve"> Žhery</w:t>
            </w:r>
            <w:r>
              <w:rPr>
                <w:rFonts w:cs="Arial"/>
                <w:sz w:val="24"/>
                <w:szCs w:val="24"/>
              </w:rPr>
              <w:t xml:space="preserve"> z fondů Mze a KÚSK, rekonstrukce místních komunikací z fondů MMR, výstavbu rybníčku ve Skramníkách ze SFŽP a na vybavení zásahové jednotky SDH Klučov z fondů KÚSK.</w:t>
            </w:r>
          </w:p>
          <w:p w:rsidR="004740EB" w:rsidRPr="0029521F" w:rsidRDefault="004740EB" w:rsidP="00604BCB">
            <w:pPr>
              <w:spacing w:after="240" w:line="331" w:lineRule="atLeast"/>
              <w:rPr>
                <w:rFonts w:ascii="Arial" w:eastAsia="Times New Roman" w:hAnsi="Arial" w:cs="Arial"/>
                <w:sz w:val="15"/>
                <w:szCs w:val="15"/>
                <w:lang w:eastAsia="cs-CZ"/>
              </w:rPr>
            </w:pPr>
          </w:p>
        </w:tc>
      </w:tr>
    </w:tbl>
    <w:p w:rsidR="000E5A87" w:rsidRDefault="000E5A87" w:rsidP="00386C88">
      <w:pPr>
        <w:spacing w:after="0" w:line="240" w:lineRule="auto"/>
        <w:jc w:val="both"/>
        <w:rPr>
          <w:sz w:val="24"/>
          <w:szCs w:val="24"/>
        </w:rPr>
      </w:pPr>
    </w:p>
    <w:p w:rsidR="005C1DC5" w:rsidRPr="0001323E" w:rsidRDefault="005C1DC5" w:rsidP="00654118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 w:rsidRPr="0001323E">
        <w:rPr>
          <w:rFonts w:ascii="Britannic Bold" w:hAnsi="Britannic Bold"/>
          <w:b/>
          <w:sz w:val="32"/>
          <w:szCs w:val="32"/>
          <w:u w:val="single"/>
        </w:rPr>
        <w:t>K</w:t>
      </w:r>
      <w:r w:rsidR="005679CA" w:rsidRPr="0001323E">
        <w:rPr>
          <w:rFonts w:ascii="Britannic Bold" w:hAnsi="Britannic Bold"/>
          <w:b/>
          <w:sz w:val="32"/>
          <w:szCs w:val="32"/>
          <w:u w:val="single"/>
        </w:rPr>
        <w:t>analizace</w:t>
      </w:r>
      <w:r w:rsidR="0001323E" w:rsidRPr="0001323E">
        <w:rPr>
          <w:rFonts w:ascii="Britannic Bold" w:hAnsi="Britannic Bold"/>
          <w:b/>
          <w:sz w:val="32"/>
          <w:szCs w:val="32"/>
          <w:u w:val="single"/>
        </w:rPr>
        <w:t xml:space="preserve"> Skramníky - </w:t>
      </w:r>
      <w:r w:rsidR="0001323E" w:rsidRPr="00B2435D">
        <w:rPr>
          <w:rFonts w:ascii="Arial" w:hAnsi="Arial" w:cs="Arial"/>
          <w:b/>
          <w:sz w:val="32"/>
          <w:szCs w:val="32"/>
          <w:u w:val="single"/>
        </w:rPr>
        <w:t>Ž</w:t>
      </w:r>
      <w:r w:rsidR="0001323E" w:rsidRPr="00B2435D">
        <w:rPr>
          <w:rFonts w:ascii="Britannic Bold" w:hAnsi="Britannic Bold" w:cs="Arial"/>
          <w:b/>
          <w:sz w:val="32"/>
          <w:szCs w:val="32"/>
          <w:u w:val="single"/>
        </w:rPr>
        <w:t>hery</w:t>
      </w:r>
    </w:p>
    <w:p w:rsidR="008D5302" w:rsidRDefault="008C4F82" w:rsidP="004913CB">
      <w:pPr>
        <w:tabs>
          <w:tab w:val="left" w:pos="0"/>
        </w:tabs>
        <w:spacing w:after="0" w:line="240" w:lineRule="auto"/>
        <w:rPr>
          <w:sz w:val="24"/>
          <w:szCs w:val="24"/>
        </w:rPr>
      </w:pPr>
      <w:r w:rsidRPr="0001323E">
        <w:rPr>
          <w:sz w:val="24"/>
          <w:szCs w:val="24"/>
        </w:rPr>
        <w:t xml:space="preserve"> </w:t>
      </w:r>
      <w:r w:rsidR="0001323E">
        <w:rPr>
          <w:sz w:val="24"/>
          <w:szCs w:val="24"/>
        </w:rPr>
        <w:t>V letošním roce byla dokončena projektová dokumentace pro územní rozhodnutí, které již máme. V další etapě je připravována zadávací dokumentace a v 1. čtvrtletí 2018 proběhne výběrové řízení na zhotovitele stavby. Souběžně se zpracovává i dokumentace stavby pro získání stavebního povolení. Věříme, že se nám</w:t>
      </w:r>
      <w:r w:rsidR="009E5C3E">
        <w:rPr>
          <w:sz w:val="24"/>
          <w:szCs w:val="24"/>
        </w:rPr>
        <w:t xml:space="preserve"> podaří vše připravit tak, aby vlastní realizace akce proběhla v plánovaném termínu červenec – srpen 2018. O dalším postupu prací Vás budeme průběžně informovat.</w:t>
      </w:r>
    </w:p>
    <w:p w:rsidR="004740EB" w:rsidRDefault="004740EB" w:rsidP="004913CB">
      <w:pPr>
        <w:tabs>
          <w:tab w:val="left" w:pos="0"/>
        </w:tabs>
        <w:spacing w:after="0" w:line="240" w:lineRule="auto"/>
        <w:rPr>
          <w:sz w:val="24"/>
          <w:szCs w:val="24"/>
        </w:rPr>
      </w:pPr>
    </w:p>
    <w:p w:rsidR="004726BB" w:rsidRDefault="004726BB" w:rsidP="00C144B5">
      <w:pPr>
        <w:spacing w:after="0" w:line="240" w:lineRule="auto"/>
        <w:rPr>
          <w:rFonts w:ascii="Britannic Bold" w:hAnsi="Britannic Bold"/>
          <w:sz w:val="32"/>
          <w:szCs w:val="32"/>
          <w:u w:val="single"/>
        </w:rPr>
      </w:pPr>
    </w:p>
    <w:p w:rsidR="00C144B5" w:rsidRPr="00074546" w:rsidRDefault="00A64E1E" w:rsidP="00C144B5">
      <w:pPr>
        <w:spacing w:after="0" w:line="240" w:lineRule="auto"/>
        <w:rPr>
          <w:rFonts w:ascii="Britannic Bold" w:hAnsi="Britannic Bold"/>
          <w:sz w:val="32"/>
          <w:szCs w:val="32"/>
          <w:u w:val="single"/>
        </w:rPr>
      </w:pPr>
      <w:r w:rsidRPr="00074546">
        <w:rPr>
          <w:rFonts w:ascii="Britannic Bold" w:hAnsi="Britannic Bold"/>
          <w:sz w:val="32"/>
          <w:szCs w:val="32"/>
          <w:u w:val="single"/>
        </w:rPr>
        <w:lastRenderedPageBreak/>
        <w:t>Výb</w:t>
      </w:r>
      <w:r w:rsidRPr="00074546">
        <w:rPr>
          <w:sz w:val="32"/>
          <w:szCs w:val="32"/>
          <w:u w:val="single"/>
        </w:rPr>
        <w:t>ě</w:t>
      </w:r>
      <w:r w:rsidR="0053014C">
        <w:rPr>
          <w:rFonts w:ascii="Britannic Bold" w:hAnsi="Britannic Bold"/>
          <w:sz w:val="32"/>
          <w:szCs w:val="32"/>
          <w:u w:val="single"/>
        </w:rPr>
        <w:t>rová</w:t>
      </w:r>
      <w:r w:rsidRPr="00074546">
        <w:rPr>
          <w:rFonts w:ascii="Britannic Bold" w:hAnsi="Britannic Bold"/>
          <w:sz w:val="32"/>
          <w:szCs w:val="32"/>
          <w:u w:val="single"/>
        </w:rPr>
        <w:t xml:space="preserve"> </w:t>
      </w:r>
      <w:r w:rsidR="00C144B5" w:rsidRPr="00074546">
        <w:rPr>
          <w:sz w:val="32"/>
          <w:szCs w:val="32"/>
          <w:u w:val="single"/>
        </w:rPr>
        <w:t>ř</w:t>
      </w:r>
      <w:r w:rsidR="00C144B5" w:rsidRPr="00074546">
        <w:rPr>
          <w:rFonts w:ascii="Britannic Bold" w:hAnsi="Britannic Bold"/>
          <w:sz w:val="32"/>
          <w:szCs w:val="32"/>
          <w:u w:val="single"/>
        </w:rPr>
        <w:t xml:space="preserve">ízení </w:t>
      </w:r>
      <w:r w:rsidRPr="00074546">
        <w:rPr>
          <w:rFonts w:ascii="Britannic Bold" w:hAnsi="Britannic Bold"/>
          <w:sz w:val="32"/>
          <w:szCs w:val="32"/>
          <w:u w:val="single"/>
        </w:rPr>
        <w:t>(V</w:t>
      </w:r>
      <w:r w:rsidRPr="00074546">
        <w:rPr>
          <w:sz w:val="32"/>
          <w:szCs w:val="32"/>
          <w:u w:val="single"/>
        </w:rPr>
        <w:t>Ř</w:t>
      </w:r>
      <w:r w:rsidRPr="00074546">
        <w:rPr>
          <w:rFonts w:ascii="Britannic Bold" w:hAnsi="Britannic Bold"/>
          <w:sz w:val="32"/>
          <w:szCs w:val="32"/>
          <w:u w:val="single"/>
        </w:rPr>
        <w:t xml:space="preserve">) </w:t>
      </w:r>
      <w:r w:rsidR="00C144B5" w:rsidRPr="00074546">
        <w:rPr>
          <w:rFonts w:ascii="Britannic Bold" w:hAnsi="Britannic Bold"/>
          <w:sz w:val="32"/>
          <w:szCs w:val="32"/>
          <w:u w:val="single"/>
        </w:rPr>
        <w:t xml:space="preserve">na rekonstrukci našich </w:t>
      </w:r>
      <w:r w:rsidRPr="00074546">
        <w:rPr>
          <w:rFonts w:ascii="Britannic Bold" w:hAnsi="Britannic Bold"/>
          <w:sz w:val="32"/>
          <w:szCs w:val="32"/>
          <w:u w:val="single"/>
        </w:rPr>
        <w:t>komunikací:</w:t>
      </w:r>
    </w:p>
    <w:p w:rsidR="00A64E1E" w:rsidRDefault="001E0171" w:rsidP="00C144B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-563245</wp:posOffset>
            </wp:positionH>
            <wp:positionV relativeFrom="margin">
              <wp:posOffset>560705</wp:posOffset>
            </wp:positionV>
            <wp:extent cx="2292350" cy="3408680"/>
            <wp:effectExtent l="19050" t="0" r="0" b="0"/>
            <wp:wrapTight wrapText="bothSides">
              <wp:wrapPolygon edited="0">
                <wp:start x="-180" y="0"/>
                <wp:lineTo x="-180" y="21487"/>
                <wp:lineTo x="21540" y="21487"/>
                <wp:lineTo x="21540" y="0"/>
                <wp:lineTo x="-180" y="0"/>
              </wp:wrapPolygon>
            </wp:wrapTight>
            <wp:docPr id="14" name="obrázek 2" descr="C:\Users\Ostatní\Desktop\IMG_20171130_08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tatní\Desktop\IMG_20171130_0806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40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E1E" w:rsidRDefault="00A64E1E" w:rsidP="00A64E1E">
      <w:pPr>
        <w:pStyle w:val="Odstavecseseznamem"/>
        <w:numPr>
          <w:ilvl w:val="0"/>
          <w:numId w:val="1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Rekonstrukci místní obslužné komunikace na pozemku p.</w:t>
      </w:r>
      <w:r w:rsidR="00426425">
        <w:rPr>
          <w:sz w:val="24"/>
          <w:szCs w:val="24"/>
        </w:rPr>
        <w:t xml:space="preserve"> </w:t>
      </w:r>
      <w:r>
        <w:rPr>
          <w:sz w:val="24"/>
          <w:szCs w:val="24"/>
        </w:rPr>
        <w:t>č. 23 v k.</w:t>
      </w:r>
      <w:r w:rsidR="0042642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</w:t>
      </w:r>
      <w:proofErr w:type="spellEnd"/>
      <w:r>
        <w:rPr>
          <w:sz w:val="24"/>
          <w:szCs w:val="24"/>
        </w:rPr>
        <w:t>. Klučov u Českého Brodu (tři ulice u nádraží + ke koupališti) VŘ vyhrála firma M-SILNICE, a.s. s částkou 1.510.545,85,- Kč</w:t>
      </w:r>
      <w:r w:rsidR="0053014C">
        <w:rPr>
          <w:sz w:val="24"/>
          <w:szCs w:val="24"/>
        </w:rPr>
        <w:t xml:space="preserve">.  </w:t>
      </w:r>
      <w:r w:rsidR="0053014C" w:rsidRPr="00AF7952">
        <w:rPr>
          <w:b/>
          <w:sz w:val="24"/>
          <w:szCs w:val="24"/>
        </w:rPr>
        <w:t>Akce je již dokončena</w:t>
      </w:r>
      <w:r w:rsidR="0053014C">
        <w:rPr>
          <w:sz w:val="24"/>
          <w:szCs w:val="24"/>
        </w:rPr>
        <w:t>.</w:t>
      </w:r>
    </w:p>
    <w:p w:rsidR="00AF7952" w:rsidRDefault="00AF7952" w:rsidP="00AF7952">
      <w:pPr>
        <w:pStyle w:val="Odstavecseseznamem"/>
        <w:spacing w:after="0" w:line="240" w:lineRule="auto"/>
        <w:rPr>
          <w:sz w:val="24"/>
          <w:szCs w:val="24"/>
        </w:rPr>
      </w:pPr>
    </w:p>
    <w:p w:rsidR="00A64E1E" w:rsidRDefault="0041269F" w:rsidP="00A64E1E">
      <w:pPr>
        <w:pStyle w:val="Odstavecseseznamem"/>
        <w:numPr>
          <w:ilvl w:val="0"/>
          <w:numId w:val="1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Rekonstrukce místní obslužné komunikace na pozemku p.</w:t>
      </w:r>
      <w:r w:rsidR="00426425">
        <w:rPr>
          <w:sz w:val="24"/>
          <w:szCs w:val="24"/>
        </w:rPr>
        <w:t xml:space="preserve"> </w:t>
      </w:r>
      <w:r>
        <w:rPr>
          <w:sz w:val="24"/>
          <w:szCs w:val="24"/>
        </w:rPr>
        <w:t>č. 490 v k.</w:t>
      </w:r>
      <w:r w:rsidR="0042642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</w:t>
      </w:r>
      <w:proofErr w:type="spellEnd"/>
      <w:r>
        <w:rPr>
          <w:sz w:val="24"/>
          <w:szCs w:val="24"/>
        </w:rPr>
        <w:t>. Klučov u Českého Brodu</w:t>
      </w:r>
      <w:r w:rsidR="00A5284B">
        <w:rPr>
          <w:sz w:val="24"/>
          <w:szCs w:val="24"/>
        </w:rPr>
        <w:t xml:space="preserve"> (na skálu</w:t>
      </w:r>
      <w:r>
        <w:rPr>
          <w:sz w:val="24"/>
          <w:szCs w:val="24"/>
        </w:rPr>
        <w:t xml:space="preserve">), VŘ vyhrála firma </w:t>
      </w:r>
      <w:r w:rsidR="00C01C03">
        <w:rPr>
          <w:sz w:val="24"/>
          <w:szCs w:val="24"/>
        </w:rPr>
        <w:t xml:space="preserve">Jan Březina, </w:t>
      </w:r>
      <w:proofErr w:type="spellStart"/>
      <w:r w:rsidR="00C01C03">
        <w:rPr>
          <w:sz w:val="24"/>
          <w:szCs w:val="24"/>
        </w:rPr>
        <w:t>Bohouňovice</w:t>
      </w:r>
      <w:proofErr w:type="spellEnd"/>
      <w:r w:rsidR="00426425">
        <w:rPr>
          <w:sz w:val="24"/>
          <w:szCs w:val="24"/>
        </w:rPr>
        <w:t xml:space="preserve"> I.</w:t>
      </w:r>
      <w:r>
        <w:rPr>
          <w:sz w:val="24"/>
          <w:szCs w:val="24"/>
        </w:rPr>
        <w:t>,</w:t>
      </w:r>
      <w:r w:rsidR="00426425">
        <w:rPr>
          <w:sz w:val="24"/>
          <w:szCs w:val="24"/>
        </w:rPr>
        <w:t xml:space="preserve"> s</w:t>
      </w:r>
      <w:r w:rsidR="004D1DE6">
        <w:rPr>
          <w:sz w:val="24"/>
          <w:szCs w:val="24"/>
        </w:rPr>
        <w:t xml:space="preserve"> částkou </w:t>
      </w:r>
      <w:r w:rsidR="00426425">
        <w:rPr>
          <w:sz w:val="24"/>
          <w:szCs w:val="24"/>
        </w:rPr>
        <w:t xml:space="preserve"> </w:t>
      </w:r>
      <w:r>
        <w:rPr>
          <w:sz w:val="24"/>
          <w:szCs w:val="24"/>
        </w:rPr>
        <w:t>4.486.593,78,- Kč</w:t>
      </w:r>
      <w:r w:rsidR="00426425">
        <w:rPr>
          <w:sz w:val="24"/>
          <w:szCs w:val="24"/>
        </w:rPr>
        <w:t>.</w:t>
      </w:r>
    </w:p>
    <w:p w:rsidR="004740EB" w:rsidRPr="004740EB" w:rsidRDefault="004740EB" w:rsidP="004740EB">
      <w:pPr>
        <w:spacing w:after="0" w:line="240" w:lineRule="auto"/>
        <w:rPr>
          <w:sz w:val="24"/>
          <w:szCs w:val="24"/>
        </w:rPr>
      </w:pPr>
    </w:p>
    <w:p w:rsidR="00A64E1E" w:rsidRDefault="0041269F" w:rsidP="00A64E1E">
      <w:pPr>
        <w:pStyle w:val="Odstavecseseznamem"/>
        <w:numPr>
          <w:ilvl w:val="0"/>
          <w:numId w:val="1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Rekonstrukce místní obslužné komunikace </w:t>
      </w:r>
      <w:r w:rsidR="00A5284B">
        <w:rPr>
          <w:sz w:val="24"/>
          <w:szCs w:val="24"/>
        </w:rPr>
        <w:t>na pozemku p.</w:t>
      </w:r>
      <w:r w:rsidR="00426425">
        <w:rPr>
          <w:sz w:val="24"/>
          <w:szCs w:val="24"/>
        </w:rPr>
        <w:t xml:space="preserve"> </w:t>
      </w:r>
      <w:r w:rsidR="00A5284B">
        <w:rPr>
          <w:sz w:val="24"/>
          <w:szCs w:val="24"/>
        </w:rPr>
        <w:t>č. 108/2 v k.</w:t>
      </w:r>
      <w:r w:rsidR="00426425">
        <w:rPr>
          <w:sz w:val="24"/>
          <w:szCs w:val="24"/>
        </w:rPr>
        <w:t xml:space="preserve"> </w:t>
      </w:r>
      <w:proofErr w:type="spellStart"/>
      <w:r w:rsidR="00A5284B">
        <w:rPr>
          <w:sz w:val="24"/>
          <w:szCs w:val="24"/>
        </w:rPr>
        <w:t>ú</w:t>
      </w:r>
      <w:proofErr w:type="spellEnd"/>
      <w:r w:rsidR="00A5284B">
        <w:rPr>
          <w:sz w:val="24"/>
          <w:szCs w:val="24"/>
        </w:rPr>
        <w:t>. Klučov u Českého Brodu (</w:t>
      </w:r>
      <w:proofErr w:type="spellStart"/>
      <w:r w:rsidR="00A5284B">
        <w:rPr>
          <w:sz w:val="24"/>
          <w:szCs w:val="24"/>
        </w:rPr>
        <w:t>dlážděnka</w:t>
      </w:r>
      <w:proofErr w:type="spellEnd"/>
      <w:r w:rsidR="00A5284B">
        <w:rPr>
          <w:sz w:val="24"/>
          <w:szCs w:val="24"/>
        </w:rPr>
        <w:t xml:space="preserve">), VŘ vyhrála firma M-SILNICE, </w:t>
      </w:r>
      <w:r w:rsidR="00426425">
        <w:rPr>
          <w:sz w:val="24"/>
          <w:szCs w:val="24"/>
        </w:rPr>
        <w:t>a.s. s</w:t>
      </w:r>
      <w:r w:rsidR="004D1DE6">
        <w:rPr>
          <w:sz w:val="24"/>
          <w:szCs w:val="24"/>
        </w:rPr>
        <w:t xml:space="preserve"> částkou </w:t>
      </w:r>
      <w:r w:rsidR="00A5284B">
        <w:rPr>
          <w:sz w:val="24"/>
          <w:szCs w:val="24"/>
        </w:rPr>
        <w:t>1.563.808,78 Kč</w:t>
      </w:r>
      <w:r w:rsidR="0053014C">
        <w:rPr>
          <w:sz w:val="24"/>
          <w:szCs w:val="24"/>
        </w:rPr>
        <w:t>. Předpokládáme realizaci v březnu 2018.</w:t>
      </w:r>
    </w:p>
    <w:p w:rsidR="004740EB" w:rsidRPr="004740EB" w:rsidRDefault="004740EB" w:rsidP="004740EB">
      <w:pPr>
        <w:pStyle w:val="Odstavecseseznamem"/>
        <w:rPr>
          <w:sz w:val="24"/>
          <w:szCs w:val="24"/>
        </w:rPr>
      </w:pPr>
    </w:p>
    <w:p w:rsidR="00A5284B" w:rsidRDefault="00A5284B" w:rsidP="00A64E1E">
      <w:pPr>
        <w:pStyle w:val="Odstavecseseznamem"/>
        <w:numPr>
          <w:ilvl w:val="0"/>
          <w:numId w:val="1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Rekonstrukce místní obslužné komunikace na pozemku p.</w:t>
      </w:r>
      <w:r w:rsidR="00426425">
        <w:rPr>
          <w:sz w:val="24"/>
          <w:szCs w:val="24"/>
        </w:rPr>
        <w:t xml:space="preserve"> </w:t>
      </w:r>
      <w:r>
        <w:rPr>
          <w:sz w:val="24"/>
          <w:szCs w:val="24"/>
        </w:rPr>
        <w:t>č. 178 v k.</w:t>
      </w:r>
      <w:r w:rsidR="0042642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ú Lstiboř (směr </w:t>
      </w:r>
      <w:proofErr w:type="spellStart"/>
      <w:r>
        <w:rPr>
          <w:sz w:val="24"/>
          <w:szCs w:val="24"/>
        </w:rPr>
        <w:t>Liblice</w:t>
      </w:r>
      <w:proofErr w:type="spellEnd"/>
      <w:r>
        <w:rPr>
          <w:sz w:val="24"/>
          <w:szCs w:val="24"/>
        </w:rPr>
        <w:t>), VŘ vyh</w:t>
      </w:r>
      <w:r w:rsidR="00426425">
        <w:rPr>
          <w:sz w:val="24"/>
          <w:szCs w:val="24"/>
        </w:rPr>
        <w:t>rála</w:t>
      </w:r>
      <w:r w:rsidR="004D1DE6">
        <w:rPr>
          <w:sz w:val="24"/>
          <w:szCs w:val="24"/>
        </w:rPr>
        <w:t xml:space="preserve"> firma </w:t>
      </w:r>
      <w:proofErr w:type="spellStart"/>
      <w:r w:rsidR="004D1DE6">
        <w:rPr>
          <w:sz w:val="24"/>
          <w:szCs w:val="24"/>
        </w:rPr>
        <w:t>Kubr</w:t>
      </w:r>
      <w:proofErr w:type="spellEnd"/>
      <w:r w:rsidR="004D1DE6">
        <w:rPr>
          <w:sz w:val="24"/>
          <w:szCs w:val="24"/>
        </w:rPr>
        <w:t xml:space="preserve"> Kolín, s.r.o. s částkou</w:t>
      </w:r>
      <w:r>
        <w:rPr>
          <w:sz w:val="24"/>
          <w:szCs w:val="24"/>
        </w:rPr>
        <w:t xml:space="preserve"> 1.143.177,20 Kč.</w:t>
      </w:r>
    </w:p>
    <w:p w:rsidR="0037664F" w:rsidRPr="0037664F" w:rsidRDefault="0037664F" w:rsidP="00D92FCF">
      <w:pPr>
        <w:spacing w:after="0" w:line="240" w:lineRule="auto"/>
        <w:rPr>
          <w:sz w:val="24"/>
          <w:szCs w:val="24"/>
        </w:rPr>
      </w:pPr>
    </w:p>
    <w:p w:rsidR="00426425" w:rsidRDefault="00426425" w:rsidP="00D92FCF">
      <w:pPr>
        <w:spacing w:after="0" w:line="240" w:lineRule="auto"/>
        <w:rPr>
          <w:sz w:val="24"/>
          <w:szCs w:val="24"/>
          <w:u w:val="single"/>
        </w:rPr>
      </w:pPr>
    </w:p>
    <w:p w:rsidR="008254E9" w:rsidRDefault="00D92FCF" w:rsidP="00D92FCF">
      <w:pPr>
        <w:spacing w:after="0" w:line="240" w:lineRule="auto"/>
        <w:rPr>
          <w:b/>
          <w:sz w:val="24"/>
          <w:szCs w:val="24"/>
          <w:u w:val="single"/>
        </w:rPr>
      </w:pPr>
      <w:r w:rsidRPr="00D92FCF">
        <w:rPr>
          <w:sz w:val="24"/>
          <w:szCs w:val="24"/>
          <w:u w:val="single"/>
        </w:rPr>
        <w:t>Další informace z obecního úřadu najdete na našich nových webových stránkách</w:t>
      </w:r>
      <w:r>
        <w:rPr>
          <w:b/>
          <w:sz w:val="24"/>
          <w:szCs w:val="24"/>
          <w:u w:val="single"/>
        </w:rPr>
        <w:t xml:space="preserve"> </w:t>
      </w:r>
    </w:p>
    <w:p w:rsidR="001F20E5" w:rsidRDefault="008D4A04" w:rsidP="00D92FCF">
      <w:pPr>
        <w:spacing w:after="0" w:line="240" w:lineRule="auto"/>
      </w:pPr>
      <w:hyperlink r:id="rId23" w:history="1">
        <w:r w:rsidR="00D92FCF" w:rsidRPr="009F1496">
          <w:rPr>
            <w:rStyle w:val="Hypertextovodkaz"/>
            <w:b/>
            <w:sz w:val="24"/>
            <w:szCs w:val="24"/>
          </w:rPr>
          <w:t>WWW.KLUCOV.CZ</w:t>
        </w:r>
      </w:hyperlink>
    </w:p>
    <w:p w:rsidR="008254E9" w:rsidRDefault="008254E9" w:rsidP="00D92FCF">
      <w:pPr>
        <w:spacing w:after="0" w:line="240" w:lineRule="auto"/>
      </w:pPr>
    </w:p>
    <w:p w:rsidR="008254E9" w:rsidRDefault="008254E9" w:rsidP="00D92FCF">
      <w:pPr>
        <w:spacing w:after="0" w:line="240" w:lineRule="auto"/>
        <w:rPr>
          <w:rFonts w:ascii="Britannic Bold" w:hAnsi="Britannic Bold"/>
          <w:sz w:val="32"/>
          <w:szCs w:val="32"/>
        </w:rPr>
      </w:pPr>
      <w:r w:rsidRPr="008254E9">
        <w:rPr>
          <w:rFonts w:ascii="Britannic Bold" w:hAnsi="Britannic Bold"/>
          <w:sz w:val="32"/>
          <w:szCs w:val="32"/>
        </w:rPr>
        <w:t>Kostel Nanebevzetí Panny Marie ve Lstibo</w:t>
      </w:r>
      <w:r w:rsidRPr="008254E9">
        <w:rPr>
          <w:sz w:val="32"/>
          <w:szCs w:val="32"/>
        </w:rPr>
        <w:t>ř</w:t>
      </w:r>
      <w:r w:rsidRPr="008254E9">
        <w:rPr>
          <w:rFonts w:ascii="Britannic Bold" w:hAnsi="Britannic Bold"/>
          <w:sz w:val="32"/>
          <w:szCs w:val="32"/>
        </w:rPr>
        <w:t>i</w:t>
      </w:r>
    </w:p>
    <w:p w:rsidR="003A07A1" w:rsidRPr="00F9421B" w:rsidRDefault="003A07A1" w:rsidP="00D92FCF">
      <w:pPr>
        <w:spacing w:after="0" w:line="240" w:lineRule="auto"/>
        <w:rPr>
          <w:sz w:val="28"/>
          <w:szCs w:val="28"/>
        </w:rPr>
      </w:pPr>
      <w:r w:rsidRPr="00F9421B">
        <w:rPr>
          <w:sz w:val="28"/>
          <w:szCs w:val="28"/>
        </w:rPr>
        <w:t>Rekonstrukce probíhala v letech 2012 – 2015 Spolkem na opravu kostela Nanebevzetí Panny Marie.</w:t>
      </w:r>
    </w:p>
    <w:p w:rsidR="008254E9" w:rsidRDefault="003A07A1" w:rsidP="00D92F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</w:t>
      </w:r>
      <w:r w:rsidR="008254E9">
        <w:rPr>
          <w:sz w:val="24"/>
          <w:szCs w:val="24"/>
        </w:rPr>
        <w:t> sobotu 11.</w:t>
      </w:r>
      <w:r w:rsidR="006D0D00">
        <w:rPr>
          <w:sz w:val="24"/>
          <w:szCs w:val="24"/>
        </w:rPr>
        <w:t xml:space="preserve"> </w:t>
      </w:r>
      <w:r w:rsidR="008254E9">
        <w:rPr>
          <w:sz w:val="24"/>
          <w:szCs w:val="24"/>
        </w:rPr>
        <w:t>11.</w:t>
      </w:r>
      <w:r w:rsidR="006D0D00">
        <w:rPr>
          <w:sz w:val="24"/>
          <w:szCs w:val="24"/>
        </w:rPr>
        <w:t xml:space="preserve"> </w:t>
      </w:r>
      <w:r w:rsidR="008254E9">
        <w:rPr>
          <w:sz w:val="24"/>
          <w:szCs w:val="24"/>
        </w:rPr>
        <w:t>2017</w:t>
      </w:r>
      <w:r w:rsidR="0059358F">
        <w:rPr>
          <w:sz w:val="24"/>
          <w:szCs w:val="24"/>
        </w:rPr>
        <w:t xml:space="preserve"> jako každoročně </w:t>
      </w:r>
      <w:r w:rsidR="008254E9">
        <w:rPr>
          <w:sz w:val="24"/>
          <w:szCs w:val="24"/>
        </w:rPr>
        <w:t>proběhl v kostele koncert při příležitosti Svatoma</w:t>
      </w:r>
      <w:r w:rsidR="0059358F">
        <w:rPr>
          <w:sz w:val="24"/>
          <w:szCs w:val="24"/>
        </w:rPr>
        <w:t xml:space="preserve">rtinského posvícení ve Lstiboři, který pořádal Spolek na opravu kostela Nanebevzetí Panny Marie ve Lstiboři. </w:t>
      </w:r>
    </w:p>
    <w:p w:rsidR="004260FD" w:rsidRPr="008254E9" w:rsidRDefault="006D0D00" w:rsidP="00D92FC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Vystupující s</w:t>
      </w:r>
      <w:r w:rsidR="004260FD">
        <w:rPr>
          <w:sz w:val="24"/>
          <w:szCs w:val="24"/>
        </w:rPr>
        <w:t xml:space="preserve">ólisté: Martina Bauerová – soprán, Ondřej Socha – tenor, </w:t>
      </w:r>
      <w:r w:rsidR="004E0D3F">
        <w:rPr>
          <w:sz w:val="24"/>
          <w:szCs w:val="24"/>
        </w:rPr>
        <w:t>Daniel Havel</w:t>
      </w:r>
      <w:r w:rsidR="004260FD">
        <w:rPr>
          <w:sz w:val="24"/>
          <w:szCs w:val="24"/>
        </w:rPr>
        <w:t xml:space="preserve"> – flétna, Michal Hanzal - varhany</w:t>
      </w:r>
    </w:p>
    <w:p w:rsidR="00B2435D" w:rsidRDefault="00E31DFD" w:rsidP="00B2435D">
      <w:pPr>
        <w:spacing w:after="0" w:line="240" w:lineRule="auto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127000</wp:posOffset>
            </wp:positionV>
            <wp:extent cx="2409190" cy="1850390"/>
            <wp:effectExtent l="19050" t="0" r="0" b="0"/>
            <wp:wrapTight wrapText="bothSides">
              <wp:wrapPolygon edited="0">
                <wp:start x="-171" y="0"/>
                <wp:lineTo x="-171" y="21348"/>
                <wp:lineTo x="21520" y="21348"/>
                <wp:lineTo x="21520" y="0"/>
                <wp:lineTo x="-171" y="0"/>
              </wp:wrapPolygon>
            </wp:wrapTight>
            <wp:docPr id="31" name="obrázek 4" descr="L  56-úprav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ástupný symbol pro obsah 2" descr="L  56-úprava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127000</wp:posOffset>
            </wp:positionV>
            <wp:extent cx="1926590" cy="2691765"/>
            <wp:effectExtent l="19050" t="0" r="0" b="0"/>
            <wp:wrapTight wrapText="bothSides">
              <wp:wrapPolygon edited="0">
                <wp:start x="-214" y="0"/>
                <wp:lineTo x="-214" y="21401"/>
                <wp:lineTo x="21572" y="21401"/>
                <wp:lineTo x="21572" y="0"/>
                <wp:lineTo x="-214" y="0"/>
              </wp:wrapPolygon>
            </wp:wrapTight>
            <wp:docPr id="32" name="obrázek 7" descr="P10503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ástupný symbol pro obsah 2" descr="P1050361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35D" w:rsidRDefault="004260FD" w:rsidP="00B2435D">
      <w:pPr>
        <w:spacing w:after="0" w:line="240" w:lineRule="auto"/>
        <w:jc w:val="both"/>
        <w:rPr>
          <w:sz w:val="16"/>
          <w:szCs w:val="16"/>
        </w:rPr>
      </w:pPr>
      <w:r w:rsidRPr="004260FD"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19025</wp:posOffset>
            </wp:positionH>
            <wp:positionV relativeFrom="paragraph">
              <wp:posOffset>2794</wp:posOffset>
            </wp:positionV>
            <wp:extent cx="1749958" cy="2691994"/>
            <wp:effectExtent l="19050" t="0" r="2642" b="0"/>
            <wp:wrapTight wrapText="bothSides">
              <wp:wrapPolygon edited="0">
                <wp:start x="-235" y="0"/>
                <wp:lineTo x="-235" y="21399"/>
                <wp:lineTo x="21633" y="21399"/>
                <wp:lineTo x="21633" y="0"/>
                <wp:lineTo x="-235" y="0"/>
              </wp:wrapPolygon>
            </wp:wrapTight>
            <wp:docPr id="28" name="obrázek 3" descr="Scan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Scan0004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58" cy="269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952" w:rsidRDefault="00AF7952" w:rsidP="00B2435D">
      <w:pPr>
        <w:spacing w:after="0" w:line="240" w:lineRule="auto"/>
        <w:jc w:val="both"/>
        <w:rPr>
          <w:sz w:val="16"/>
          <w:szCs w:val="16"/>
        </w:rPr>
      </w:pPr>
    </w:p>
    <w:p w:rsidR="00AF7952" w:rsidRDefault="00AF7952" w:rsidP="00B2435D">
      <w:pPr>
        <w:spacing w:after="0" w:line="240" w:lineRule="auto"/>
        <w:jc w:val="both"/>
        <w:rPr>
          <w:sz w:val="16"/>
          <w:szCs w:val="16"/>
        </w:rPr>
      </w:pPr>
    </w:p>
    <w:p w:rsidR="00AF7952" w:rsidRDefault="00AF7952" w:rsidP="00B2435D">
      <w:pPr>
        <w:spacing w:after="0" w:line="240" w:lineRule="auto"/>
        <w:jc w:val="both"/>
        <w:rPr>
          <w:sz w:val="16"/>
          <w:szCs w:val="16"/>
        </w:rPr>
      </w:pPr>
    </w:p>
    <w:p w:rsidR="00AF7952" w:rsidRDefault="00AF7952" w:rsidP="00B2435D">
      <w:pPr>
        <w:spacing w:after="0" w:line="240" w:lineRule="auto"/>
        <w:jc w:val="both"/>
        <w:rPr>
          <w:sz w:val="16"/>
          <w:szCs w:val="16"/>
        </w:rPr>
      </w:pPr>
    </w:p>
    <w:p w:rsidR="00AF7952" w:rsidRDefault="00AF7952" w:rsidP="00B2435D">
      <w:pPr>
        <w:spacing w:after="0" w:line="240" w:lineRule="auto"/>
        <w:jc w:val="both"/>
        <w:rPr>
          <w:sz w:val="16"/>
          <w:szCs w:val="16"/>
        </w:rPr>
      </w:pPr>
    </w:p>
    <w:p w:rsidR="004260FD" w:rsidRDefault="004260FD" w:rsidP="00B2435D">
      <w:pPr>
        <w:spacing w:after="0" w:line="240" w:lineRule="auto"/>
        <w:jc w:val="both"/>
        <w:rPr>
          <w:sz w:val="16"/>
          <w:szCs w:val="16"/>
        </w:rPr>
      </w:pPr>
    </w:p>
    <w:p w:rsidR="004260FD" w:rsidRDefault="004260FD" w:rsidP="00B2435D">
      <w:pPr>
        <w:spacing w:after="0" w:line="240" w:lineRule="auto"/>
        <w:jc w:val="both"/>
        <w:rPr>
          <w:sz w:val="16"/>
          <w:szCs w:val="16"/>
        </w:rPr>
      </w:pPr>
    </w:p>
    <w:p w:rsidR="004260FD" w:rsidRDefault="004260FD" w:rsidP="00B2435D">
      <w:pPr>
        <w:spacing w:after="0" w:line="240" w:lineRule="auto"/>
        <w:jc w:val="both"/>
        <w:rPr>
          <w:sz w:val="16"/>
          <w:szCs w:val="16"/>
        </w:rPr>
      </w:pPr>
    </w:p>
    <w:p w:rsidR="004260FD" w:rsidRDefault="004260FD" w:rsidP="00B2435D">
      <w:pPr>
        <w:spacing w:after="0" w:line="240" w:lineRule="auto"/>
        <w:jc w:val="both"/>
        <w:rPr>
          <w:sz w:val="16"/>
          <w:szCs w:val="16"/>
        </w:rPr>
      </w:pPr>
    </w:p>
    <w:p w:rsidR="004260FD" w:rsidRDefault="004260FD" w:rsidP="00B2435D">
      <w:pPr>
        <w:spacing w:after="0" w:line="240" w:lineRule="auto"/>
        <w:jc w:val="both"/>
        <w:rPr>
          <w:sz w:val="16"/>
          <w:szCs w:val="16"/>
        </w:rPr>
      </w:pPr>
    </w:p>
    <w:p w:rsidR="004260FD" w:rsidRDefault="004260FD" w:rsidP="00B2435D">
      <w:pPr>
        <w:spacing w:after="0" w:line="240" w:lineRule="auto"/>
        <w:jc w:val="both"/>
        <w:rPr>
          <w:sz w:val="16"/>
          <w:szCs w:val="16"/>
        </w:rPr>
      </w:pPr>
    </w:p>
    <w:p w:rsidR="004260FD" w:rsidRPr="00D92FCF" w:rsidRDefault="004260FD" w:rsidP="00B2435D">
      <w:pPr>
        <w:spacing w:after="0" w:line="240" w:lineRule="auto"/>
        <w:jc w:val="both"/>
        <w:rPr>
          <w:sz w:val="16"/>
          <w:szCs w:val="16"/>
        </w:rPr>
      </w:pPr>
    </w:p>
    <w:p w:rsidR="00B2435D" w:rsidRPr="005679CA" w:rsidRDefault="00A25489" w:rsidP="00B2435D">
      <w:pPr>
        <w:spacing w:after="0" w:line="240" w:lineRule="auto"/>
        <w:rPr>
          <w:rFonts w:ascii="Britannic Bold" w:hAnsi="Britannic Bold"/>
          <w:b/>
          <w:sz w:val="32"/>
          <w:szCs w:val="32"/>
          <w:u w:val="single"/>
        </w:rPr>
      </w:pPr>
      <w:r>
        <w:rPr>
          <w:rFonts w:ascii="Britannic Bold" w:hAnsi="Britannic Bold"/>
          <w:b/>
          <w:noProof/>
          <w:sz w:val="32"/>
          <w:szCs w:val="32"/>
          <w:u w:val="single"/>
          <w:lang w:eastAsia="cs-CZ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55880</wp:posOffset>
            </wp:positionV>
            <wp:extent cx="499745" cy="555625"/>
            <wp:effectExtent l="19050" t="0" r="0" b="0"/>
            <wp:wrapTight wrapText="bothSides">
              <wp:wrapPolygon edited="0">
                <wp:start x="9057" y="741"/>
                <wp:lineTo x="4940" y="3703"/>
                <wp:lineTo x="1647" y="8146"/>
                <wp:lineTo x="2470" y="12590"/>
                <wp:lineTo x="-823" y="17033"/>
                <wp:lineTo x="-823" y="17774"/>
                <wp:lineTo x="3294" y="20736"/>
                <wp:lineTo x="17291" y="20736"/>
                <wp:lineTo x="20584" y="18514"/>
                <wp:lineTo x="20584" y="16293"/>
                <wp:lineTo x="18938" y="11109"/>
                <wp:lineTo x="17291" y="5925"/>
                <wp:lineTo x="13174" y="741"/>
                <wp:lineTo x="9057" y="741"/>
              </wp:wrapPolygon>
            </wp:wrapTight>
            <wp:docPr id="2" name="irc_mi" descr="Výsledek obrázku pro obrázek mimina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obrázek mimina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35D" w:rsidRPr="005679CA">
        <w:rPr>
          <w:rFonts w:ascii="Britannic Bold" w:hAnsi="Britannic Bold"/>
          <w:b/>
          <w:sz w:val="32"/>
          <w:szCs w:val="32"/>
          <w:u w:val="single"/>
        </w:rPr>
        <w:t>Vítání ob</w:t>
      </w:r>
      <w:r w:rsidR="00B2435D" w:rsidRPr="005679CA">
        <w:rPr>
          <w:b/>
          <w:sz w:val="32"/>
          <w:szCs w:val="32"/>
          <w:u w:val="single"/>
        </w:rPr>
        <w:t>č</w:t>
      </w:r>
      <w:r w:rsidR="00B2435D" w:rsidRPr="005679CA">
        <w:rPr>
          <w:rFonts w:ascii="Britannic Bold" w:hAnsi="Britannic Bold"/>
          <w:b/>
          <w:sz w:val="32"/>
          <w:szCs w:val="32"/>
          <w:u w:val="single"/>
        </w:rPr>
        <w:t>ánk</w:t>
      </w:r>
      <w:r w:rsidR="00B2435D" w:rsidRPr="005679CA">
        <w:rPr>
          <w:b/>
          <w:sz w:val="32"/>
          <w:szCs w:val="32"/>
          <w:u w:val="single"/>
        </w:rPr>
        <w:t>ů</w:t>
      </w:r>
    </w:p>
    <w:p w:rsidR="00B2435D" w:rsidRDefault="001E5145" w:rsidP="00B2435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t>se uskutečnilo jako každý rok</w:t>
      </w:r>
      <w:r w:rsidR="00A25489">
        <w:rPr>
          <w:noProof/>
          <w:sz w:val="24"/>
          <w:szCs w:val="24"/>
          <w:lang w:eastAsia="cs-CZ"/>
        </w:rPr>
        <w:t xml:space="preserve"> ve dvou termínech</w:t>
      </w:r>
      <w:r w:rsidR="00B2435D">
        <w:rPr>
          <w:noProof/>
          <w:sz w:val="24"/>
          <w:szCs w:val="24"/>
          <w:lang w:eastAsia="cs-CZ"/>
        </w:rPr>
        <w:t>.</w:t>
      </w:r>
      <w:r w:rsidR="00B2435D">
        <w:rPr>
          <w:sz w:val="24"/>
          <w:szCs w:val="24"/>
        </w:rPr>
        <w:t xml:space="preserve"> Dne 25. 3. 2017 jsme v místní Mateřské škole slavnostně přivítali 6 nových občánků a 7. 10. 2017 dalších 9.  </w:t>
      </w:r>
    </w:p>
    <w:p w:rsidR="00A61040" w:rsidRDefault="00A61040" w:rsidP="00B2435D">
      <w:pPr>
        <w:spacing w:after="0" w:line="240" w:lineRule="auto"/>
        <w:jc w:val="both"/>
        <w:rPr>
          <w:sz w:val="24"/>
          <w:szCs w:val="24"/>
        </w:rPr>
      </w:pPr>
    </w:p>
    <w:p w:rsidR="00A61040" w:rsidRDefault="00A61040" w:rsidP="00B2435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19025</wp:posOffset>
            </wp:positionH>
            <wp:positionV relativeFrom="paragraph">
              <wp:posOffset>762</wp:posOffset>
            </wp:positionV>
            <wp:extent cx="2497378" cy="1660550"/>
            <wp:effectExtent l="19050" t="0" r="0" b="0"/>
            <wp:wrapTight wrapText="bothSides">
              <wp:wrapPolygon edited="0">
                <wp:start x="-165" y="0"/>
                <wp:lineTo x="-165" y="21311"/>
                <wp:lineTo x="21584" y="21311"/>
                <wp:lineTo x="21584" y="0"/>
                <wp:lineTo x="-165" y="0"/>
              </wp:wrapPolygon>
            </wp:wrapTight>
            <wp:docPr id="9" name="obrázek 3" descr="C:\Users\Ostatní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tatní\Desktop\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78" cy="16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2535453</wp:posOffset>
            </wp:positionH>
            <wp:positionV relativeFrom="paragraph">
              <wp:posOffset>762</wp:posOffset>
            </wp:positionV>
            <wp:extent cx="2526970" cy="1682496"/>
            <wp:effectExtent l="19050" t="0" r="6680" b="0"/>
            <wp:wrapTight wrapText="bothSides">
              <wp:wrapPolygon edited="0">
                <wp:start x="-163" y="0"/>
                <wp:lineTo x="-163" y="21277"/>
                <wp:lineTo x="21657" y="21277"/>
                <wp:lineTo x="21657" y="0"/>
                <wp:lineTo x="-163" y="0"/>
              </wp:wrapPolygon>
            </wp:wrapTight>
            <wp:docPr id="12" name="obrázek 4" descr="C:\Users\Ostatní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tatní\Desktop\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70" cy="168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35D" w:rsidRDefault="00B2435D" w:rsidP="00B2435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Děkujeme paní ředitelce Šárce </w:t>
      </w:r>
      <w:proofErr w:type="spellStart"/>
      <w:r>
        <w:rPr>
          <w:sz w:val="24"/>
          <w:szCs w:val="24"/>
        </w:rPr>
        <w:t>Hedrlínové</w:t>
      </w:r>
      <w:proofErr w:type="spellEnd"/>
      <w:r>
        <w:rPr>
          <w:sz w:val="24"/>
          <w:szCs w:val="24"/>
        </w:rPr>
        <w:t>, učitelkám Aleně Vágnerové,</w:t>
      </w:r>
      <w:r w:rsidR="00097A16">
        <w:rPr>
          <w:sz w:val="24"/>
          <w:szCs w:val="24"/>
        </w:rPr>
        <w:t xml:space="preserve"> </w:t>
      </w:r>
      <w:proofErr w:type="spellStart"/>
      <w:r w:rsidR="00097A16">
        <w:rPr>
          <w:sz w:val="24"/>
          <w:szCs w:val="24"/>
        </w:rPr>
        <w:t>Nikole</w:t>
      </w:r>
      <w:proofErr w:type="spellEnd"/>
      <w:r w:rsidR="00680A84">
        <w:rPr>
          <w:sz w:val="24"/>
          <w:szCs w:val="24"/>
        </w:rPr>
        <w:t xml:space="preserve"> Šimákové,</w:t>
      </w:r>
      <w:r>
        <w:rPr>
          <w:sz w:val="24"/>
          <w:szCs w:val="24"/>
        </w:rPr>
        <w:t xml:space="preserve"> Věře Svobodové a dětem z naší Mateřské školy za krásné vystoupení na obou akcích.</w:t>
      </w:r>
    </w:p>
    <w:p w:rsidR="00A61040" w:rsidRDefault="00A61040" w:rsidP="00B2435D">
      <w:pPr>
        <w:spacing w:after="0" w:line="240" w:lineRule="auto"/>
        <w:jc w:val="both"/>
        <w:rPr>
          <w:sz w:val="24"/>
          <w:szCs w:val="24"/>
        </w:rPr>
      </w:pPr>
    </w:p>
    <w:p w:rsidR="00097A16" w:rsidRDefault="00097A16" w:rsidP="00B2435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19025</wp:posOffset>
            </wp:positionH>
            <wp:positionV relativeFrom="paragraph">
              <wp:posOffset>-762</wp:posOffset>
            </wp:positionV>
            <wp:extent cx="2519324" cy="1675181"/>
            <wp:effectExtent l="19050" t="0" r="0" b="0"/>
            <wp:wrapTight wrapText="bothSides">
              <wp:wrapPolygon edited="0">
                <wp:start x="-163" y="0"/>
                <wp:lineTo x="-163" y="21370"/>
                <wp:lineTo x="21559" y="21370"/>
                <wp:lineTo x="21559" y="0"/>
                <wp:lineTo x="-163" y="0"/>
              </wp:wrapPolygon>
            </wp:wrapTight>
            <wp:docPr id="16" name="obrázek 5" descr="C:\Users\Ostatní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tatní\Desktop\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24" cy="167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2557399</wp:posOffset>
            </wp:positionH>
            <wp:positionV relativeFrom="paragraph">
              <wp:posOffset>-762</wp:posOffset>
            </wp:positionV>
            <wp:extent cx="2519324" cy="1675181"/>
            <wp:effectExtent l="19050" t="0" r="0" b="0"/>
            <wp:wrapTight wrapText="bothSides">
              <wp:wrapPolygon edited="0">
                <wp:start x="-163" y="0"/>
                <wp:lineTo x="-163" y="21370"/>
                <wp:lineTo x="21559" y="21370"/>
                <wp:lineTo x="21559" y="0"/>
                <wp:lineTo x="-163" y="0"/>
              </wp:wrapPolygon>
            </wp:wrapTight>
            <wp:docPr id="17" name="obrázek 6" descr="C:\Users\Ostatní\Desktop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tatní\Desktop\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24" cy="167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35D" w:rsidRDefault="00B2435D" w:rsidP="00B2435D">
      <w:pPr>
        <w:spacing w:after="0" w:line="240" w:lineRule="auto"/>
        <w:rPr>
          <w:rFonts w:ascii="Britannic Bold" w:hAnsi="Britannic Bold"/>
          <w:b/>
          <w:sz w:val="32"/>
          <w:szCs w:val="32"/>
          <w:u w:val="single"/>
        </w:rPr>
      </w:pPr>
    </w:p>
    <w:p w:rsidR="00B2435D" w:rsidRDefault="00B2435D" w:rsidP="00B2435D">
      <w:pPr>
        <w:spacing w:after="0" w:line="240" w:lineRule="auto"/>
        <w:rPr>
          <w:rFonts w:ascii="Britannic Bold" w:hAnsi="Britannic Bold"/>
          <w:b/>
          <w:sz w:val="32"/>
          <w:szCs w:val="32"/>
          <w:u w:val="single"/>
        </w:rPr>
      </w:pPr>
    </w:p>
    <w:p w:rsidR="00B2435D" w:rsidRDefault="00B2435D" w:rsidP="00B2435D">
      <w:pPr>
        <w:spacing w:after="0" w:line="240" w:lineRule="auto"/>
        <w:rPr>
          <w:rFonts w:ascii="Britannic Bold" w:hAnsi="Britannic Bold"/>
          <w:b/>
          <w:sz w:val="32"/>
          <w:szCs w:val="32"/>
          <w:u w:val="single"/>
        </w:rPr>
      </w:pPr>
    </w:p>
    <w:p w:rsidR="005F70CF" w:rsidRPr="005679CA" w:rsidRDefault="005F70CF" w:rsidP="00B2435D">
      <w:pPr>
        <w:spacing w:after="0" w:line="240" w:lineRule="auto"/>
        <w:rPr>
          <w:rFonts w:ascii="Britannic Bold" w:hAnsi="Britannic Bold"/>
          <w:b/>
          <w:sz w:val="32"/>
          <w:szCs w:val="32"/>
          <w:u w:val="single"/>
        </w:rPr>
      </w:pPr>
      <w:r w:rsidRPr="005679CA">
        <w:rPr>
          <w:rFonts w:ascii="Britannic Bold" w:hAnsi="Britannic Bold"/>
          <w:b/>
          <w:sz w:val="32"/>
          <w:szCs w:val="32"/>
          <w:u w:val="single"/>
        </w:rPr>
        <w:t>Pe</w:t>
      </w:r>
      <w:r w:rsidRPr="005679CA">
        <w:rPr>
          <w:b/>
          <w:sz w:val="32"/>
          <w:szCs w:val="32"/>
          <w:u w:val="single"/>
        </w:rPr>
        <w:t>č</w:t>
      </w:r>
      <w:r w:rsidRPr="005679CA">
        <w:rPr>
          <w:rFonts w:ascii="Britannic Bold" w:hAnsi="Britannic Bold"/>
          <w:b/>
          <w:sz w:val="32"/>
          <w:szCs w:val="32"/>
          <w:u w:val="single"/>
        </w:rPr>
        <w:t>ovatelská slu</w:t>
      </w:r>
      <w:r w:rsidRPr="005679CA">
        <w:rPr>
          <w:b/>
          <w:sz w:val="32"/>
          <w:szCs w:val="32"/>
          <w:u w:val="single"/>
        </w:rPr>
        <w:t>ž</w:t>
      </w:r>
      <w:r w:rsidRPr="005679CA">
        <w:rPr>
          <w:rFonts w:ascii="Britannic Bold" w:hAnsi="Britannic Bold"/>
          <w:b/>
          <w:sz w:val="32"/>
          <w:szCs w:val="32"/>
          <w:u w:val="single"/>
        </w:rPr>
        <w:t>ba</w:t>
      </w:r>
    </w:p>
    <w:p w:rsidR="00001B3F" w:rsidRDefault="005F70CF" w:rsidP="007A33F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Péče o senio</w:t>
      </w:r>
      <w:r w:rsidR="00D6138F">
        <w:rPr>
          <w:sz w:val="24"/>
          <w:szCs w:val="24"/>
        </w:rPr>
        <w:t xml:space="preserve">ry je zajišťována pečovatelskou </w:t>
      </w:r>
      <w:r>
        <w:rPr>
          <w:sz w:val="24"/>
          <w:szCs w:val="24"/>
        </w:rPr>
        <w:t>službou. Nabízíme seniorům dovoz obědů z „Traktorky“ v Českém Brodě, nákupů a nově i vyzvedávání léků, popřípadě dovoz k lékaři do Českého Brodu. Pokud máte zájem, volejte na Obecní úřad na</w:t>
      </w:r>
      <w:r w:rsidR="00D562AC">
        <w:rPr>
          <w:sz w:val="24"/>
          <w:szCs w:val="24"/>
        </w:rPr>
        <w:t xml:space="preserve"> tel. číslo 321 671 423, 731 109</w:t>
      </w:r>
      <w:r w:rsidR="004516A0">
        <w:rPr>
          <w:sz w:val="24"/>
          <w:szCs w:val="24"/>
        </w:rPr>
        <w:t> </w:t>
      </w:r>
      <w:r>
        <w:rPr>
          <w:sz w:val="24"/>
          <w:szCs w:val="24"/>
        </w:rPr>
        <w:t>191.</w:t>
      </w:r>
    </w:p>
    <w:p w:rsidR="004516A0" w:rsidRPr="00D6138F" w:rsidRDefault="004516A0" w:rsidP="007A33F8">
      <w:pPr>
        <w:spacing w:after="0" w:line="240" w:lineRule="auto"/>
        <w:rPr>
          <w:sz w:val="24"/>
          <w:szCs w:val="24"/>
        </w:rPr>
      </w:pPr>
    </w:p>
    <w:p w:rsidR="0035582E" w:rsidRPr="005679CA" w:rsidRDefault="0035582E" w:rsidP="00B2435D">
      <w:pPr>
        <w:spacing w:after="0" w:line="240" w:lineRule="auto"/>
        <w:rPr>
          <w:rFonts w:ascii="Britannic Bold" w:hAnsi="Britannic Bold"/>
          <w:b/>
          <w:sz w:val="32"/>
          <w:szCs w:val="32"/>
          <w:u w:val="single"/>
        </w:rPr>
      </w:pPr>
      <w:r w:rsidRPr="005679CA">
        <w:rPr>
          <w:rFonts w:ascii="Britannic Bold" w:hAnsi="Britannic Bold"/>
          <w:b/>
          <w:sz w:val="32"/>
          <w:szCs w:val="32"/>
          <w:u w:val="single"/>
        </w:rPr>
        <w:t>Jiráskova knihovna</w:t>
      </w:r>
      <w:r w:rsidR="0009526F" w:rsidRPr="005679CA">
        <w:rPr>
          <w:rFonts w:ascii="Britannic Bold" w:hAnsi="Britannic Bold"/>
          <w:b/>
          <w:sz w:val="32"/>
          <w:szCs w:val="32"/>
          <w:u w:val="single"/>
        </w:rPr>
        <w:t xml:space="preserve">   </w:t>
      </w:r>
    </w:p>
    <w:p w:rsidR="00C90362" w:rsidRDefault="0037664F" w:rsidP="00C9036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262890</wp:posOffset>
            </wp:positionV>
            <wp:extent cx="763270" cy="657860"/>
            <wp:effectExtent l="19050" t="0" r="0" b="0"/>
            <wp:wrapTight wrapText="bothSides">
              <wp:wrapPolygon edited="0">
                <wp:start x="-539" y="0"/>
                <wp:lineTo x="-539" y="21266"/>
                <wp:lineTo x="21564" y="21266"/>
                <wp:lineTo x="21564" y="0"/>
                <wp:lineTo x="-539" y="0"/>
              </wp:wrapPolygon>
            </wp:wrapTight>
            <wp:docPr id="7" name="irc_mi" descr="Výsledek obrázku pro obrázek knihy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obrázek knihy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82E">
        <w:rPr>
          <w:sz w:val="24"/>
          <w:szCs w:val="24"/>
        </w:rPr>
        <w:t xml:space="preserve">Jiráskova knihovna pod vedením paní Janiny Svobodové </w:t>
      </w:r>
      <w:r w:rsidR="002C5972">
        <w:rPr>
          <w:sz w:val="24"/>
          <w:szCs w:val="24"/>
        </w:rPr>
        <w:t>nabízí</w:t>
      </w:r>
      <w:r w:rsidR="00884B51">
        <w:rPr>
          <w:sz w:val="24"/>
          <w:szCs w:val="24"/>
        </w:rPr>
        <w:t xml:space="preserve"> knihy</w:t>
      </w:r>
      <w:r w:rsidR="002C5972">
        <w:rPr>
          <w:sz w:val="24"/>
          <w:szCs w:val="24"/>
        </w:rPr>
        <w:t xml:space="preserve"> nové</w:t>
      </w:r>
      <w:r w:rsidR="00AF525B">
        <w:rPr>
          <w:sz w:val="24"/>
          <w:szCs w:val="24"/>
        </w:rPr>
        <w:t>,</w:t>
      </w:r>
      <w:r w:rsidR="002C5972">
        <w:rPr>
          <w:sz w:val="24"/>
          <w:szCs w:val="24"/>
        </w:rPr>
        <w:t xml:space="preserve"> </w:t>
      </w:r>
      <w:r w:rsidR="00884B51">
        <w:rPr>
          <w:sz w:val="24"/>
          <w:szCs w:val="24"/>
        </w:rPr>
        <w:t>a</w:t>
      </w:r>
      <w:r w:rsidR="00AF525B">
        <w:rPr>
          <w:sz w:val="24"/>
          <w:szCs w:val="24"/>
        </w:rPr>
        <w:t>le</w:t>
      </w:r>
      <w:r w:rsidR="00884B51">
        <w:rPr>
          <w:sz w:val="24"/>
          <w:szCs w:val="24"/>
        </w:rPr>
        <w:t xml:space="preserve"> </w:t>
      </w:r>
      <w:r w:rsidR="00C90362">
        <w:rPr>
          <w:sz w:val="24"/>
          <w:szCs w:val="24"/>
        </w:rPr>
        <w:t xml:space="preserve">i </w:t>
      </w:r>
      <w:r w:rsidR="00884B51">
        <w:rPr>
          <w:sz w:val="24"/>
          <w:szCs w:val="24"/>
        </w:rPr>
        <w:t xml:space="preserve">knihy </w:t>
      </w:r>
      <w:r w:rsidR="00C90362">
        <w:rPr>
          <w:sz w:val="24"/>
          <w:szCs w:val="24"/>
        </w:rPr>
        <w:t>prostřednictvím fondu z oblastní knihovny Kutná Hora.</w:t>
      </w:r>
    </w:p>
    <w:p w:rsidR="0035582E" w:rsidRDefault="0035582E" w:rsidP="0035582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Otevírací doba knihovny:</w:t>
      </w:r>
    </w:p>
    <w:p w:rsidR="0035582E" w:rsidRDefault="0035582E" w:rsidP="0035582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Pondělí </w:t>
      </w:r>
      <w:r>
        <w:rPr>
          <w:sz w:val="24"/>
          <w:szCs w:val="24"/>
        </w:rPr>
        <w:tab/>
        <w:t>13.</w:t>
      </w:r>
      <w:r w:rsidR="007A33F8">
        <w:rPr>
          <w:sz w:val="24"/>
          <w:szCs w:val="24"/>
        </w:rPr>
        <w:t>45</w:t>
      </w:r>
      <w:r w:rsidR="00F9421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>. – 16.</w:t>
      </w:r>
      <w:r w:rsidR="00F9421B">
        <w:rPr>
          <w:sz w:val="24"/>
          <w:szCs w:val="24"/>
        </w:rPr>
        <w:t xml:space="preserve">15 </w:t>
      </w:r>
      <w:proofErr w:type="spellStart"/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>.</w:t>
      </w:r>
    </w:p>
    <w:p w:rsidR="0035582E" w:rsidRDefault="0035582E" w:rsidP="0035582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Středa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13.</w:t>
      </w:r>
      <w:r w:rsidR="007A33F8">
        <w:rPr>
          <w:sz w:val="24"/>
          <w:szCs w:val="24"/>
        </w:rPr>
        <w:t>45</w:t>
      </w:r>
      <w:r w:rsidR="00F9421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>. – 16.</w:t>
      </w:r>
      <w:r w:rsidR="00F9421B">
        <w:rPr>
          <w:sz w:val="24"/>
          <w:szCs w:val="24"/>
        </w:rPr>
        <w:t xml:space="preserve">15 </w:t>
      </w:r>
      <w:proofErr w:type="spellStart"/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>.</w:t>
      </w:r>
    </w:p>
    <w:p w:rsidR="00884B51" w:rsidRDefault="0035582E" w:rsidP="0035582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Kontakty: 775 687 572</w:t>
      </w:r>
    </w:p>
    <w:p w:rsidR="00884B51" w:rsidRDefault="0035582E" w:rsidP="0035582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email</w:t>
      </w:r>
      <w:r w:rsidR="00884B51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hyperlink r:id="rId35" w:history="1">
        <w:r w:rsidRPr="00F34BAD">
          <w:rPr>
            <w:rStyle w:val="Hypertextovodkaz"/>
            <w:sz w:val="24"/>
            <w:szCs w:val="24"/>
          </w:rPr>
          <w:t>knihovna@klucov.cz</w:t>
        </w:r>
      </w:hyperlink>
      <w:r>
        <w:rPr>
          <w:sz w:val="24"/>
          <w:szCs w:val="24"/>
        </w:rPr>
        <w:t xml:space="preserve">, </w:t>
      </w:r>
    </w:p>
    <w:p w:rsidR="0035582E" w:rsidRDefault="0035582E" w:rsidP="0035582E">
      <w:pPr>
        <w:spacing w:after="0" w:line="240" w:lineRule="auto"/>
      </w:pPr>
      <w:r>
        <w:rPr>
          <w:sz w:val="24"/>
          <w:szCs w:val="24"/>
        </w:rPr>
        <w:t>web</w:t>
      </w:r>
      <w:r w:rsidR="00884B51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hyperlink r:id="rId36" w:history="1">
        <w:r w:rsidRPr="00F34BAD">
          <w:rPr>
            <w:rStyle w:val="Hypertextovodkaz"/>
            <w:sz w:val="24"/>
            <w:szCs w:val="24"/>
          </w:rPr>
          <w:t>www.jkk.estranky.cz</w:t>
        </w:r>
      </w:hyperlink>
    </w:p>
    <w:p w:rsidR="0037664F" w:rsidRDefault="0037664F" w:rsidP="0035582E">
      <w:pPr>
        <w:spacing w:after="0" w:line="240" w:lineRule="auto"/>
        <w:rPr>
          <w:sz w:val="24"/>
          <w:szCs w:val="24"/>
        </w:rPr>
        <w:sectPr w:rsidR="0037664F" w:rsidSect="0037664F">
          <w:type w:val="continuous"/>
          <w:pgSz w:w="11906" w:h="16838"/>
          <w:pgMar w:top="568" w:right="1417" w:bottom="709" w:left="1417" w:header="708" w:footer="708" w:gutter="0"/>
          <w:cols w:space="708"/>
          <w:docGrid w:linePitch="360"/>
        </w:sectPr>
      </w:pPr>
    </w:p>
    <w:p w:rsidR="00B225CD" w:rsidRDefault="00B225CD" w:rsidP="00884B51">
      <w:pPr>
        <w:spacing w:after="0" w:line="240" w:lineRule="auto"/>
        <w:jc w:val="both"/>
        <w:rPr>
          <w:sz w:val="24"/>
          <w:szCs w:val="24"/>
        </w:rPr>
      </w:pPr>
    </w:p>
    <w:p w:rsidR="00097A16" w:rsidRPr="001E0171" w:rsidRDefault="00097A16" w:rsidP="00884B51">
      <w:pPr>
        <w:spacing w:after="0" w:line="240" w:lineRule="auto"/>
        <w:jc w:val="both"/>
        <w:rPr>
          <w:rFonts w:ascii="Britannic Bold" w:hAnsi="Britannic Bold"/>
          <w:b/>
          <w:sz w:val="32"/>
          <w:szCs w:val="32"/>
          <w:u w:val="single"/>
        </w:rPr>
      </w:pPr>
      <w:r w:rsidRPr="001E0171">
        <w:rPr>
          <w:rFonts w:ascii="Britannic Bold" w:hAnsi="Britannic Bold"/>
          <w:b/>
          <w:sz w:val="32"/>
          <w:szCs w:val="32"/>
          <w:u w:val="single"/>
        </w:rPr>
        <w:t>Rozsv</w:t>
      </w:r>
      <w:r w:rsidR="00DB4AAE">
        <w:rPr>
          <w:b/>
          <w:sz w:val="32"/>
          <w:szCs w:val="32"/>
          <w:u w:val="single"/>
        </w:rPr>
        <w:t>í</w:t>
      </w:r>
      <w:r w:rsidRPr="001E0171">
        <w:rPr>
          <w:rFonts w:ascii="Britannic Bold" w:hAnsi="Britannic Bold"/>
          <w:b/>
          <w:sz w:val="32"/>
          <w:szCs w:val="32"/>
          <w:u w:val="single"/>
        </w:rPr>
        <w:t>cení váno</w:t>
      </w:r>
      <w:r w:rsidRPr="001E0171">
        <w:rPr>
          <w:b/>
          <w:sz w:val="32"/>
          <w:szCs w:val="32"/>
          <w:u w:val="single"/>
        </w:rPr>
        <w:t>č</w:t>
      </w:r>
      <w:r w:rsidRPr="001E0171">
        <w:rPr>
          <w:rFonts w:ascii="Britannic Bold" w:hAnsi="Britannic Bold"/>
          <w:b/>
          <w:sz w:val="32"/>
          <w:szCs w:val="32"/>
          <w:u w:val="single"/>
        </w:rPr>
        <w:t>ního strome</w:t>
      </w:r>
      <w:r w:rsidRPr="001E0171">
        <w:rPr>
          <w:b/>
          <w:sz w:val="32"/>
          <w:szCs w:val="32"/>
          <w:u w:val="single"/>
        </w:rPr>
        <w:t>č</w:t>
      </w:r>
      <w:r w:rsidRPr="001E0171">
        <w:rPr>
          <w:rFonts w:ascii="Britannic Bold" w:hAnsi="Britannic Bold"/>
          <w:b/>
          <w:sz w:val="32"/>
          <w:szCs w:val="32"/>
          <w:u w:val="single"/>
        </w:rPr>
        <w:t>ku</w:t>
      </w:r>
    </w:p>
    <w:p w:rsidR="00604BCB" w:rsidRPr="00604BCB" w:rsidRDefault="00604BCB" w:rsidP="00604BCB">
      <w:pPr>
        <w:pStyle w:val="Normlnweb"/>
        <w:jc w:val="both"/>
        <w:rPr>
          <w:rFonts w:asciiTheme="minorHAnsi" w:hAnsiTheme="minorHAnsi"/>
        </w:rPr>
      </w:pPr>
      <w:r w:rsidRPr="00604BCB">
        <w:rPr>
          <w:rFonts w:asciiTheme="minorHAnsi" w:hAnsiTheme="minorHAnsi"/>
        </w:rPr>
        <w:t xml:space="preserve">Adventní neděle 3. 12. 2017 v Klučově. </w:t>
      </w:r>
    </w:p>
    <w:p w:rsidR="00604BCB" w:rsidRPr="00604BCB" w:rsidRDefault="00604BCB" w:rsidP="00604BCB">
      <w:pPr>
        <w:pStyle w:val="Normlnweb"/>
        <w:jc w:val="both"/>
        <w:rPr>
          <w:rFonts w:asciiTheme="minorHAnsi" w:hAnsiTheme="minorHAnsi"/>
        </w:rPr>
      </w:pPr>
      <w:r w:rsidRPr="00604BCB">
        <w:rPr>
          <w:rFonts w:asciiTheme="minorHAnsi" w:hAnsiTheme="minorHAnsi"/>
        </w:rPr>
        <w:t xml:space="preserve">Přípravy na Advent v Klučově začaly už v listopadu. Děti, pod vedením paní ředitelky a učitelek, připravily pásmo písní, vyráběly ozdoby a četné dárky pro adventní čas.  Spolek </w:t>
      </w:r>
      <w:proofErr w:type="spellStart"/>
      <w:r w:rsidRPr="00604BCB">
        <w:rPr>
          <w:rFonts w:asciiTheme="minorHAnsi" w:hAnsiTheme="minorHAnsi"/>
        </w:rPr>
        <w:t>Klučovských</w:t>
      </w:r>
      <w:proofErr w:type="spellEnd"/>
      <w:r w:rsidRPr="00604BCB">
        <w:rPr>
          <w:rFonts w:asciiTheme="minorHAnsi" w:hAnsiTheme="minorHAnsi"/>
        </w:rPr>
        <w:t xml:space="preserve"> žen vyrobil na svých setkáních vánoční světélka pro návště</w:t>
      </w:r>
      <w:r w:rsidR="00426425">
        <w:rPr>
          <w:rFonts w:asciiTheme="minorHAnsi" w:hAnsiTheme="minorHAnsi"/>
        </w:rPr>
        <w:t>vníky. Obecní úřad zajistil postavení vánočního stromu</w:t>
      </w:r>
      <w:r w:rsidRPr="00604BCB">
        <w:rPr>
          <w:rFonts w:asciiTheme="minorHAnsi" w:hAnsiTheme="minorHAnsi"/>
        </w:rPr>
        <w:t>.</w:t>
      </w:r>
      <w:r w:rsidR="00426425">
        <w:rPr>
          <w:rFonts w:asciiTheme="minorHAnsi" w:hAnsiTheme="minorHAnsi"/>
        </w:rPr>
        <w:t xml:space="preserve"> Dobrovolníci ho ozdobili a postavili k němu betlém. Tento vánoční strom daroval p. Václav </w:t>
      </w:r>
      <w:proofErr w:type="spellStart"/>
      <w:r w:rsidR="00426425">
        <w:rPr>
          <w:rFonts w:asciiTheme="minorHAnsi" w:hAnsiTheme="minorHAnsi"/>
        </w:rPr>
        <w:t>Hačecký</w:t>
      </w:r>
      <w:proofErr w:type="spellEnd"/>
      <w:r w:rsidR="00426425">
        <w:rPr>
          <w:rFonts w:asciiTheme="minorHAnsi" w:hAnsiTheme="minorHAnsi"/>
        </w:rPr>
        <w:t>.</w:t>
      </w:r>
      <w:r w:rsidRPr="00604BCB">
        <w:rPr>
          <w:rFonts w:asciiTheme="minorHAnsi" w:hAnsiTheme="minorHAnsi"/>
        </w:rPr>
        <w:t xml:space="preserve"> </w:t>
      </w:r>
    </w:p>
    <w:p w:rsidR="00604BCB" w:rsidRPr="00604BCB" w:rsidRDefault="00604BCB" w:rsidP="00604BCB">
      <w:pPr>
        <w:pStyle w:val="Normlnweb"/>
        <w:jc w:val="both"/>
        <w:rPr>
          <w:rFonts w:asciiTheme="minorHAnsi" w:hAnsiTheme="minorHAnsi"/>
        </w:rPr>
      </w:pPr>
      <w:r w:rsidRPr="00604BCB">
        <w:rPr>
          <w:rFonts w:asciiTheme="minorHAnsi" w:hAnsiTheme="minorHAnsi"/>
        </w:rPr>
        <w:lastRenderedPageBreak/>
        <w:t xml:space="preserve">Je neděle 3. prosince, okolní zahrady kvetou, hladí je sluneční paprsky, pod kterými povolil tenký ledový škraloup na zmrzlé trávě.  Před 16. hodinou se pomalu stmívá, teplota kolem nuly a náves je plná. Sešlo se tady na 300 sousedů, možná i víc. Odpoledne zahajuje Petra Marková učitelka z MŠ v </w:t>
      </w:r>
      <w:proofErr w:type="spellStart"/>
      <w:r w:rsidRPr="00604BCB">
        <w:rPr>
          <w:rFonts w:asciiTheme="minorHAnsi" w:hAnsiTheme="minorHAnsi"/>
        </w:rPr>
        <w:t>Šestajovicích</w:t>
      </w:r>
      <w:proofErr w:type="spellEnd"/>
      <w:r w:rsidRPr="00604BCB">
        <w:rPr>
          <w:rFonts w:asciiTheme="minorHAnsi" w:hAnsiTheme="minorHAnsi"/>
        </w:rPr>
        <w:t xml:space="preserve"> </w:t>
      </w:r>
      <w:proofErr w:type="spellStart"/>
      <w:r w:rsidRPr="00604BCB">
        <w:rPr>
          <w:rFonts w:asciiTheme="minorHAnsi" w:hAnsiTheme="minorHAnsi"/>
        </w:rPr>
        <w:t>veršovaně</w:t>
      </w:r>
      <w:proofErr w:type="spellEnd"/>
      <w:r w:rsidRPr="00604BCB">
        <w:rPr>
          <w:rFonts w:asciiTheme="minorHAnsi" w:hAnsiTheme="minorHAnsi"/>
        </w:rPr>
        <w:t xml:space="preserve"> v kostýmu anděla a po ní místostarostka Monika Dlouhá.  Pak zaznělo  mohutné společné vyvolá</w:t>
      </w:r>
      <w:r w:rsidR="00426425">
        <w:rPr>
          <w:rFonts w:asciiTheme="minorHAnsi" w:hAnsiTheme="minorHAnsi"/>
        </w:rPr>
        <w:t>vá</w:t>
      </w:r>
      <w:r w:rsidRPr="00604BCB">
        <w:rPr>
          <w:rFonts w:asciiTheme="minorHAnsi" w:hAnsiTheme="minorHAnsi"/>
        </w:rPr>
        <w:t>ní   „BAARBO</w:t>
      </w:r>
      <w:r w:rsidR="00DB4AAE">
        <w:rPr>
          <w:rFonts w:asciiTheme="minorHAnsi" w:hAnsiTheme="minorHAnsi"/>
        </w:rPr>
        <w:t xml:space="preserve">OORÝÝÝÝ!“  a už z dáli  </w:t>
      </w:r>
      <w:proofErr w:type="gramStart"/>
      <w:r w:rsidR="00DB4AAE">
        <w:rPr>
          <w:rFonts w:asciiTheme="minorHAnsi" w:hAnsiTheme="minorHAnsi"/>
        </w:rPr>
        <w:t xml:space="preserve">slyšíme </w:t>
      </w:r>
      <w:r w:rsidRPr="00604BCB">
        <w:rPr>
          <w:rFonts w:asciiTheme="minorHAnsi" w:hAnsiTheme="minorHAnsi"/>
        </w:rPr>
        <w:t>„... my</w:t>
      </w:r>
      <w:proofErr w:type="gramEnd"/>
      <w:r w:rsidRPr="00604BCB">
        <w:rPr>
          <w:rFonts w:asciiTheme="minorHAnsi" w:hAnsiTheme="minorHAnsi"/>
        </w:rPr>
        <w:t xml:space="preserve"> tři Barbory jdeme k vám“… to přicházejí Barbory v podání Danuše Doktorové, Kláry </w:t>
      </w:r>
      <w:proofErr w:type="spellStart"/>
      <w:r w:rsidRPr="00604BCB">
        <w:rPr>
          <w:rFonts w:asciiTheme="minorHAnsi" w:hAnsiTheme="minorHAnsi"/>
        </w:rPr>
        <w:t>Šinkové</w:t>
      </w:r>
      <w:proofErr w:type="spellEnd"/>
      <w:r w:rsidRPr="00604BCB">
        <w:rPr>
          <w:rFonts w:asciiTheme="minorHAnsi" w:hAnsiTheme="minorHAnsi"/>
        </w:rPr>
        <w:t xml:space="preserve"> a Petry Dvořákové s písní na rtech a se světélky od „</w:t>
      </w:r>
      <w:proofErr w:type="spellStart"/>
      <w:r w:rsidRPr="00604BCB">
        <w:rPr>
          <w:rFonts w:asciiTheme="minorHAnsi" w:hAnsiTheme="minorHAnsi"/>
        </w:rPr>
        <w:t>Klučovských</w:t>
      </w:r>
      <w:proofErr w:type="spellEnd"/>
      <w:r w:rsidRPr="00604BCB">
        <w:rPr>
          <w:rFonts w:asciiTheme="minorHAnsi" w:hAnsiTheme="minorHAnsi"/>
        </w:rPr>
        <w:t xml:space="preserve"> žen“.  Barbory zpívají už tradiční píseň  </w:t>
      </w:r>
      <w:r>
        <w:rPr>
          <w:rFonts w:asciiTheme="minorHAnsi" w:hAnsiTheme="minorHAnsi"/>
        </w:rPr>
        <w:t>„</w:t>
      </w:r>
      <w:r w:rsidRPr="00604BCB">
        <w:rPr>
          <w:rFonts w:asciiTheme="minorHAnsi" w:hAnsiTheme="minorHAnsi"/>
        </w:rPr>
        <w:t xml:space="preserve">Jste-li dobří </w:t>
      </w:r>
      <w:proofErr w:type="spellStart"/>
      <w:r w:rsidRPr="00604BCB">
        <w:rPr>
          <w:rFonts w:asciiTheme="minorHAnsi" w:hAnsiTheme="minorHAnsi"/>
        </w:rPr>
        <w:t>Klučovští</w:t>
      </w:r>
      <w:proofErr w:type="spellEnd"/>
      <w:r w:rsidRPr="00604BCB">
        <w:rPr>
          <w:rFonts w:asciiTheme="minorHAnsi" w:hAnsiTheme="minorHAnsi"/>
        </w:rPr>
        <w:t xml:space="preserve">, Barborky vás </w:t>
      </w:r>
      <w:proofErr w:type="gramStart"/>
      <w:r w:rsidRPr="00604BCB">
        <w:rPr>
          <w:rFonts w:asciiTheme="minorHAnsi" w:hAnsiTheme="minorHAnsi"/>
        </w:rPr>
        <w:t>pohostí ...... než</w:t>
      </w:r>
      <w:proofErr w:type="gramEnd"/>
      <w:r w:rsidRPr="00604BCB">
        <w:rPr>
          <w:rFonts w:asciiTheme="minorHAnsi" w:hAnsiTheme="minorHAnsi"/>
        </w:rPr>
        <w:t xml:space="preserve"> zazní zvoneček, rozsvítíme stromeček a s posledním veršem se strom opravdu rozsvítil.</w:t>
      </w:r>
      <w:r>
        <w:rPr>
          <w:rFonts w:asciiTheme="minorHAnsi" w:hAnsiTheme="minorHAnsi"/>
        </w:rPr>
        <w:t>“</w:t>
      </w:r>
      <w:r w:rsidRPr="00604BCB">
        <w:rPr>
          <w:rFonts w:asciiTheme="minorHAnsi" w:hAnsiTheme="minorHAnsi"/>
        </w:rPr>
        <w:t xml:space="preserve"> </w:t>
      </w:r>
    </w:p>
    <w:p w:rsidR="002A45F9" w:rsidRDefault="00604BCB" w:rsidP="00604BCB">
      <w:pPr>
        <w:pStyle w:val="Normlnweb"/>
        <w:jc w:val="both"/>
        <w:rPr>
          <w:rFonts w:asciiTheme="minorHAnsi" w:hAnsiTheme="minorHAnsi"/>
        </w:rPr>
      </w:pPr>
      <w:r w:rsidRPr="00604BCB">
        <w:rPr>
          <w:rFonts w:asciiTheme="minorHAnsi" w:hAnsiTheme="minorHAnsi"/>
        </w:rPr>
        <w:t xml:space="preserve">Anděl Petra dál řídí program, uvede malé zpěváčky z Mateřské školky v Klučově. Paní ředitelka Šárka </w:t>
      </w:r>
      <w:proofErr w:type="spellStart"/>
      <w:r w:rsidRPr="00604BCB">
        <w:rPr>
          <w:rFonts w:asciiTheme="minorHAnsi" w:hAnsiTheme="minorHAnsi"/>
        </w:rPr>
        <w:t>Hedrlínová</w:t>
      </w:r>
      <w:proofErr w:type="spellEnd"/>
      <w:r w:rsidRPr="00604BCB">
        <w:rPr>
          <w:rFonts w:asciiTheme="minorHAnsi" w:hAnsiTheme="minorHAnsi"/>
        </w:rPr>
        <w:t xml:space="preserve"> a učitelka Alena Vágnerová si berou kytary a doprovází děti, které zpívají pásmo koled.  Tím to ale nekončí: paní ředitelka Šárka nám oznámila, že MŠ v Klučově v r. 2018 oslaví 10 let činnosti a k této příležitosti učitelka Alena </w:t>
      </w:r>
      <w:r w:rsidR="002A45F9">
        <w:rPr>
          <w:rFonts w:asciiTheme="minorHAnsi" w:hAnsiTheme="minorHAnsi"/>
        </w:rPr>
        <w:t xml:space="preserve">Vágnerová </w:t>
      </w:r>
      <w:r w:rsidRPr="00604BCB">
        <w:rPr>
          <w:rFonts w:asciiTheme="minorHAnsi" w:hAnsiTheme="minorHAnsi"/>
        </w:rPr>
        <w:t xml:space="preserve">složila píseň – POZVÁNKU, kterou s dětmi zazpívala a tak nás pozvala na oslavy! </w:t>
      </w:r>
    </w:p>
    <w:p w:rsidR="002A45F9" w:rsidRPr="002A45F9" w:rsidRDefault="002A45F9" w:rsidP="002A45F9">
      <w:pPr>
        <w:pStyle w:val="Normlnweb"/>
        <w:spacing w:before="0" w:beforeAutospacing="0" w:after="0" w:afterAutospacing="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„</w:t>
      </w:r>
      <w:r w:rsidRPr="002A45F9">
        <w:rPr>
          <w:rFonts w:asciiTheme="minorHAnsi" w:hAnsiTheme="minorHAnsi"/>
          <w:i/>
        </w:rPr>
        <w:t>POD KLUČOVSKOU SKÁLOU, ŠKOLKA STOJÍ,</w:t>
      </w:r>
    </w:p>
    <w:p w:rsidR="002A45F9" w:rsidRDefault="002A45F9" w:rsidP="002A45F9">
      <w:pPr>
        <w:pStyle w:val="Normlnweb"/>
        <w:spacing w:before="0" w:beforeAutospacing="0" w:after="0" w:afterAutospacing="0"/>
        <w:rPr>
          <w:rFonts w:asciiTheme="minorHAnsi" w:hAnsiTheme="minorHAnsi"/>
          <w:i/>
        </w:rPr>
      </w:pPr>
      <w:r w:rsidRPr="002A45F9">
        <w:rPr>
          <w:rFonts w:asciiTheme="minorHAnsi" w:hAnsiTheme="minorHAnsi"/>
          <w:i/>
        </w:rPr>
        <w:t>V NÍ DĚTIČKY 10 LET OSLAVUJÍ.</w:t>
      </w:r>
    </w:p>
    <w:p w:rsidR="002A45F9" w:rsidRPr="002A45F9" w:rsidRDefault="002A45F9" w:rsidP="002A45F9">
      <w:pPr>
        <w:pStyle w:val="Normlnweb"/>
        <w:spacing w:before="0" w:beforeAutospacing="0" w:after="0" w:afterAutospacing="0"/>
        <w:rPr>
          <w:rFonts w:asciiTheme="minorHAnsi" w:hAnsiTheme="minorHAnsi"/>
          <w:i/>
        </w:rPr>
      </w:pPr>
      <w:r w:rsidRPr="002A45F9">
        <w:rPr>
          <w:rFonts w:asciiTheme="minorHAnsi" w:hAnsiTheme="minorHAnsi"/>
          <w:i/>
        </w:rPr>
        <w:t>TA ZPRÁVA SE ŠÍŘÍ A CELÝ KRAJ VÍ,</w:t>
      </w:r>
    </w:p>
    <w:p w:rsidR="002A45F9" w:rsidRDefault="002A45F9" w:rsidP="002A45F9">
      <w:pPr>
        <w:pStyle w:val="Normlnweb"/>
        <w:spacing w:before="0" w:beforeAutospacing="0" w:after="0" w:afterAutospacing="0"/>
        <w:rPr>
          <w:rFonts w:asciiTheme="minorHAnsi" w:hAnsiTheme="minorHAnsi"/>
          <w:i/>
        </w:rPr>
      </w:pPr>
      <w:r w:rsidRPr="002A45F9">
        <w:rPr>
          <w:rFonts w:asciiTheme="minorHAnsi" w:hAnsiTheme="minorHAnsi"/>
          <w:i/>
        </w:rPr>
        <w:t>ŽE SLAVÍME 10 LET OTEVŘENÍ.</w:t>
      </w:r>
    </w:p>
    <w:p w:rsidR="002A45F9" w:rsidRPr="002A45F9" w:rsidRDefault="002A45F9" w:rsidP="002A45F9">
      <w:pPr>
        <w:pStyle w:val="Normlnweb"/>
        <w:spacing w:before="0" w:beforeAutospacing="0" w:after="0" w:afterAutospacing="0"/>
        <w:rPr>
          <w:rFonts w:asciiTheme="minorHAnsi" w:hAnsiTheme="minorHAnsi"/>
          <w:i/>
        </w:rPr>
      </w:pPr>
      <w:r w:rsidRPr="002A45F9">
        <w:rPr>
          <w:rFonts w:asciiTheme="minorHAnsi" w:hAnsiTheme="minorHAnsi"/>
          <w:i/>
        </w:rPr>
        <w:t>BYLI JSME TU A BUDEME ZAS,</w:t>
      </w:r>
    </w:p>
    <w:p w:rsidR="00DB4AAE" w:rsidRDefault="002A45F9" w:rsidP="002A45F9">
      <w:pPr>
        <w:pStyle w:val="Normlnweb"/>
        <w:spacing w:before="0" w:beforeAutospacing="0" w:after="0" w:afterAutospacing="0"/>
        <w:rPr>
          <w:rFonts w:asciiTheme="minorHAnsi" w:hAnsiTheme="minorHAnsi"/>
          <w:i/>
        </w:rPr>
      </w:pPr>
      <w:r w:rsidRPr="002A45F9">
        <w:rPr>
          <w:rFonts w:asciiTheme="minorHAnsi" w:hAnsiTheme="minorHAnsi"/>
          <w:i/>
        </w:rPr>
        <w:t xml:space="preserve">PŘÍŠTÍ ROK RÁDI PŘIVÍTÁME </w:t>
      </w:r>
    </w:p>
    <w:p w:rsidR="002A45F9" w:rsidRPr="002A45F9" w:rsidRDefault="002A45F9" w:rsidP="002A45F9">
      <w:pPr>
        <w:pStyle w:val="Normlnweb"/>
        <w:spacing w:before="0" w:beforeAutospacing="0" w:after="0" w:afterAutospacing="0"/>
        <w:rPr>
          <w:rFonts w:asciiTheme="minorHAnsi" w:hAnsiTheme="minorHAnsi"/>
          <w:i/>
        </w:rPr>
      </w:pPr>
      <w:r w:rsidRPr="002A45F9">
        <w:rPr>
          <w:rFonts w:asciiTheme="minorHAnsi" w:hAnsiTheme="minorHAnsi"/>
          <w:i/>
        </w:rPr>
        <w:t>A OSLAVU PRO VÁS PŘICHYSTÁME.</w:t>
      </w:r>
      <w:r>
        <w:rPr>
          <w:rFonts w:asciiTheme="minorHAnsi" w:hAnsiTheme="minorHAnsi"/>
          <w:i/>
        </w:rPr>
        <w:t>“</w:t>
      </w:r>
    </w:p>
    <w:p w:rsidR="00604BCB" w:rsidRPr="00604BCB" w:rsidRDefault="00604BCB" w:rsidP="00604BCB">
      <w:pPr>
        <w:pStyle w:val="Normlnweb"/>
        <w:jc w:val="both"/>
        <w:rPr>
          <w:rFonts w:asciiTheme="minorHAnsi" w:hAnsiTheme="minorHAnsi"/>
        </w:rPr>
      </w:pPr>
      <w:r w:rsidRPr="00604BCB">
        <w:rPr>
          <w:rFonts w:asciiTheme="minorHAnsi" w:hAnsiTheme="minorHAnsi"/>
        </w:rPr>
        <w:t xml:space="preserve">Po vystoupení dětí a bouřlivém potlesku jsme byli pozváni k bohatému stolu sladkého i slaného občerstvení. Anděl Petra na závěr poděkovala za hojnou účast divákům a hlavně poděkovala všem sponzorům jmenovitě spolku </w:t>
      </w:r>
      <w:proofErr w:type="spellStart"/>
      <w:r w:rsidRPr="00604BCB">
        <w:rPr>
          <w:rFonts w:asciiTheme="minorHAnsi" w:hAnsiTheme="minorHAnsi"/>
        </w:rPr>
        <w:t>Klučovských</w:t>
      </w:r>
      <w:proofErr w:type="spellEnd"/>
      <w:r w:rsidRPr="00604BCB">
        <w:rPr>
          <w:rFonts w:asciiTheme="minorHAnsi" w:hAnsiTheme="minorHAnsi"/>
        </w:rPr>
        <w:t xml:space="preserve"> žen, Obecnímu úřadu Klučov, Mateřské školce, místnímu  SDH,  sponzorům  např. manželům </w:t>
      </w:r>
      <w:proofErr w:type="spellStart"/>
      <w:r w:rsidRPr="00604BCB">
        <w:rPr>
          <w:rFonts w:asciiTheme="minorHAnsi" w:hAnsiTheme="minorHAnsi"/>
        </w:rPr>
        <w:t>Šinkovým</w:t>
      </w:r>
      <w:proofErr w:type="spellEnd"/>
      <w:r w:rsidRPr="00604BCB">
        <w:rPr>
          <w:rFonts w:asciiTheme="minorHAnsi" w:hAnsiTheme="minorHAnsi"/>
        </w:rPr>
        <w:t xml:space="preserve">,  manželům </w:t>
      </w:r>
      <w:proofErr w:type="spellStart"/>
      <w:r w:rsidRPr="00604BCB">
        <w:rPr>
          <w:rFonts w:asciiTheme="minorHAnsi" w:hAnsiTheme="minorHAnsi"/>
        </w:rPr>
        <w:t>Miklínovým</w:t>
      </w:r>
      <w:proofErr w:type="spellEnd"/>
      <w:r w:rsidRPr="00604BCB">
        <w:rPr>
          <w:rFonts w:asciiTheme="minorHAnsi" w:hAnsiTheme="minorHAnsi"/>
        </w:rPr>
        <w:t xml:space="preserve">, panu </w:t>
      </w:r>
      <w:proofErr w:type="spellStart"/>
      <w:r w:rsidRPr="00604BCB">
        <w:rPr>
          <w:rFonts w:asciiTheme="minorHAnsi" w:hAnsiTheme="minorHAnsi"/>
        </w:rPr>
        <w:t>Břečkovi</w:t>
      </w:r>
      <w:proofErr w:type="spellEnd"/>
      <w:r w:rsidRPr="00604BCB">
        <w:rPr>
          <w:rFonts w:asciiTheme="minorHAnsi" w:hAnsiTheme="minorHAnsi"/>
        </w:rPr>
        <w:t xml:space="preserve"> a dalším  dobrovolníkům, kteří jako vždy s radostí pomáhali, aby se nám u stromečku s betlémem líbilo.   </w:t>
      </w:r>
    </w:p>
    <w:p w:rsidR="00DB4AAE" w:rsidRDefault="002A45F9" w:rsidP="00604BCB">
      <w:pPr>
        <w:pStyle w:val="Normln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</w:t>
      </w:r>
      <w:r w:rsidR="00426425">
        <w:rPr>
          <w:rFonts w:asciiTheme="minorHAnsi" w:hAnsiTheme="minorHAnsi"/>
        </w:rPr>
        <w:t xml:space="preserve">a úplný závěr </w:t>
      </w:r>
      <w:r w:rsidR="00DB4AAE">
        <w:rPr>
          <w:rFonts w:asciiTheme="minorHAnsi" w:hAnsiTheme="minorHAnsi"/>
        </w:rPr>
        <w:t xml:space="preserve">Petra </w:t>
      </w:r>
      <w:r w:rsidR="00426425">
        <w:rPr>
          <w:rFonts w:asciiTheme="minorHAnsi" w:hAnsiTheme="minorHAnsi"/>
        </w:rPr>
        <w:t>pozvala občany našich obcí</w:t>
      </w:r>
      <w:r w:rsidR="00604BCB" w:rsidRPr="00604BCB">
        <w:rPr>
          <w:rFonts w:asciiTheme="minorHAnsi" w:hAnsiTheme="minorHAnsi"/>
        </w:rPr>
        <w:t xml:space="preserve"> na Štědrý den ve 14 hodin na tradiční „Vánoční zpívání“.  </w:t>
      </w:r>
    </w:p>
    <w:p w:rsidR="002A45F9" w:rsidRDefault="00604BCB" w:rsidP="00604BCB">
      <w:pPr>
        <w:pStyle w:val="Normlnweb"/>
        <w:jc w:val="both"/>
        <w:rPr>
          <w:rFonts w:asciiTheme="minorHAnsi" w:hAnsiTheme="minorHAnsi"/>
        </w:rPr>
      </w:pPr>
      <w:r w:rsidRPr="00604BCB">
        <w:rPr>
          <w:rFonts w:asciiTheme="minorHAnsi" w:hAnsiTheme="minorHAnsi"/>
        </w:rPr>
        <w:t xml:space="preserve">Pro Obecní zpravodaj slovem zaznamenala knihovnice Jiráskovy knihovny </w:t>
      </w:r>
    </w:p>
    <w:p w:rsidR="00542106" w:rsidRDefault="00542106" w:rsidP="00604BCB">
      <w:pPr>
        <w:pStyle w:val="Normlnweb"/>
        <w:jc w:val="both"/>
        <w:rPr>
          <w:rFonts w:asciiTheme="minorHAnsi" w:hAnsiTheme="minorHAnsi"/>
        </w:rPr>
      </w:pPr>
    </w:p>
    <w:p w:rsidR="002A45F9" w:rsidRPr="002A45F9" w:rsidRDefault="002A45F9" w:rsidP="002A45F9">
      <w:pPr>
        <w:pStyle w:val="Normlnweb"/>
        <w:jc w:val="both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2360083" cy="1770279"/>
            <wp:effectExtent l="19050" t="0" r="2117" b="0"/>
            <wp:docPr id="6" name="obrázek 4" descr="C:\Users\Starosta Klučov\AppData\Local\Microsoft\Windows\Temporary Internet Files\Content.Word\IMG_20171203_16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osta Klučov\AppData\Local\Microsoft\Windows\Temporary Internet Files\Content.Word\IMG_20171203_1617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95" cy="177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EE5">
        <w:rPr>
          <w:rFonts w:ascii="Source Sans Pro" w:hAnsi="Source Sans Pro" w:cs="Helvetica"/>
          <w:noProof/>
          <w:color w:val="FF3300"/>
          <w:sz w:val="20"/>
          <w:szCs w:val="20"/>
        </w:rPr>
        <w:drawing>
          <wp:inline distT="0" distB="0" distL="0" distR="0">
            <wp:extent cx="2351714" cy="1762963"/>
            <wp:effectExtent l="19050" t="0" r="0" b="0"/>
            <wp:docPr id="8" name="detailImage" descr="https://img26.rajce.idnes.cz/d2602/14/14739/14739826_a358b432934612efd04f61181df222c8/images/02-DSCN3441.jpg?ver=2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26.rajce.idnes.cz/d2602/14/14739/14739826_a358b432934612efd04f61181df222c8/images/02-DSCN3441.jpg?ver=2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07" cy="176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06" w:rsidRDefault="00542106" w:rsidP="00542106">
      <w:pPr>
        <w:pStyle w:val="Normlnweb"/>
        <w:jc w:val="both"/>
        <w:rPr>
          <w:rFonts w:asciiTheme="minorHAnsi" w:hAnsiTheme="minorHAnsi"/>
          <w:i/>
        </w:rPr>
      </w:pPr>
      <w:r>
        <w:rPr>
          <w:rFonts w:asciiTheme="minorHAnsi" w:eastAsiaTheme="minorHAnsi" w:hAnsiTheme="minorHAnsi" w:cstheme="minorBidi"/>
          <w:lang w:eastAsia="en-US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A45F9">
        <w:rPr>
          <w:rFonts w:asciiTheme="minorHAnsi" w:hAnsiTheme="minorHAnsi"/>
          <w:i/>
        </w:rPr>
        <w:t>Janina Svobodová</w:t>
      </w:r>
    </w:p>
    <w:p w:rsidR="00B36EE5" w:rsidRDefault="00B36EE5" w:rsidP="00884B51">
      <w:pPr>
        <w:spacing w:after="0" w:line="240" w:lineRule="auto"/>
        <w:jc w:val="both"/>
        <w:rPr>
          <w:sz w:val="24"/>
          <w:szCs w:val="24"/>
        </w:rPr>
      </w:pPr>
    </w:p>
    <w:p w:rsidR="00B36EE5" w:rsidRDefault="00B36EE5" w:rsidP="00884B51">
      <w:pPr>
        <w:spacing w:after="0" w:line="240" w:lineRule="auto"/>
        <w:jc w:val="both"/>
        <w:rPr>
          <w:sz w:val="24"/>
          <w:szCs w:val="24"/>
        </w:rPr>
      </w:pPr>
    </w:p>
    <w:p w:rsidR="00B36EE5" w:rsidRDefault="00B36EE5" w:rsidP="00884B51">
      <w:pPr>
        <w:spacing w:after="0" w:line="240" w:lineRule="auto"/>
        <w:jc w:val="both"/>
        <w:rPr>
          <w:sz w:val="24"/>
          <w:szCs w:val="24"/>
        </w:rPr>
      </w:pPr>
    </w:p>
    <w:p w:rsidR="00B36EE5" w:rsidRDefault="00B36EE5" w:rsidP="00884B51">
      <w:pPr>
        <w:spacing w:after="0" w:line="240" w:lineRule="auto"/>
        <w:jc w:val="both"/>
        <w:rPr>
          <w:sz w:val="24"/>
          <w:szCs w:val="24"/>
        </w:rPr>
      </w:pPr>
    </w:p>
    <w:p w:rsidR="00B36EE5" w:rsidRDefault="00B36EE5" w:rsidP="00884B51">
      <w:pPr>
        <w:spacing w:after="0" w:line="240" w:lineRule="auto"/>
        <w:jc w:val="both"/>
        <w:rPr>
          <w:sz w:val="24"/>
          <w:szCs w:val="24"/>
        </w:rPr>
      </w:pPr>
    </w:p>
    <w:tbl>
      <w:tblPr>
        <w:tblW w:w="8660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705"/>
        <w:gridCol w:w="1172"/>
        <w:gridCol w:w="1172"/>
        <w:gridCol w:w="1129"/>
        <w:gridCol w:w="1150"/>
        <w:gridCol w:w="1140"/>
        <w:gridCol w:w="1140"/>
        <w:gridCol w:w="1120"/>
      </w:tblGrid>
      <w:tr w:rsidR="00B225CD" w:rsidRPr="00B225CD" w:rsidTr="00B225CD">
        <w:trPr>
          <w:trHeight w:val="570"/>
        </w:trPr>
        <w:tc>
          <w:tcPr>
            <w:tcW w:w="754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25CD" w:rsidRPr="00BD2B44" w:rsidRDefault="00B225CD" w:rsidP="00B2435D">
            <w:pPr>
              <w:spacing w:after="0" w:line="240" w:lineRule="auto"/>
              <w:rPr>
                <w:rFonts w:ascii="Britannic Bold" w:eastAsia="Times New Roman" w:hAnsi="Britannic Bold" w:cs="Times New Roman"/>
                <w:b/>
                <w:bCs/>
                <w:color w:val="00B0F0"/>
                <w:sz w:val="32"/>
                <w:szCs w:val="32"/>
                <w:u w:val="single"/>
                <w:lang w:eastAsia="cs-CZ"/>
              </w:rPr>
            </w:pPr>
            <w:r w:rsidRPr="00BD2B44">
              <w:rPr>
                <w:rFonts w:ascii="Britannic Bold" w:eastAsia="Times New Roman" w:hAnsi="Britannic Bold" w:cs="Times New Roman"/>
                <w:b/>
                <w:bCs/>
                <w:color w:val="00B0F0"/>
                <w:sz w:val="32"/>
                <w:szCs w:val="32"/>
                <w:u w:val="single"/>
                <w:lang w:eastAsia="cs-CZ"/>
              </w:rPr>
              <w:t>ROZVRH HODIN SOKOLOVNA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B225CD" w:rsidRPr="00B225CD" w:rsidTr="00B225CD">
        <w:trPr>
          <w:trHeight w:val="30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  <w:t>10.00 - 12.00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  <w:t>13.00 - 14.30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  <w:t>15.30 - 17.30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  <w:t>16.00 - 17.00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  <w:t>17.00 - 18.00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  <w:t>18.00 - 19.00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  <w:t>19.00 - 20.30</w:t>
            </w:r>
          </w:p>
        </w:tc>
      </w:tr>
      <w:tr w:rsidR="00B225CD" w:rsidRPr="00B225CD" w:rsidTr="00B225CD">
        <w:trPr>
          <w:trHeight w:val="30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  <w:t>Pondělí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B225CD" w:rsidRPr="00B225CD" w:rsidTr="00B225CD">
        <w:trPr>
          <w:trHeight w:val="525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  <w:t>Úterý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Stolní </w:t>
            </w:r>
            <w:proofErr w:type="gramStart"/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tenis</w:t>
            </w: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     (p.</w:t>
            </w:r>
            <w:proofErr w:type="gramEnd"/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Kurel)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Stolní </w:t>
            </w:r>
            <w:proofErr w:type="gramStart"/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tenis    </w:t>
            </w: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(p.</w:t>
            </w:r>
            <w:proofErr w:type="gramEnd"/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Kurel)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Stolní </w:t>
            </w:r>
            <w:proofErr w:type="gramStart"/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tenis        </w:t>
            </w: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(p.</w:t>
            </w:r>
            <w:proofErr w:type="gramEnd"/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Kurel)</w:t>
            </w:r>
          </w:p>
        </w:tc>
      </w:tr>
      <w:tr w:rsidR="00B225CD" w:rsidRPr="00B225CD" w:rsidTr="00B225CD">
        <w:trPr>
          <w:trHeight w:val="7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  <w:t>Středa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Cvičení </w:t>
            </w:r>
            <w:proofErr w:type="gramStart"/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ženy    </w:t>
            </w: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(pí</w:t>
            </w:r>
            <w:proofErr w:type="gramEnd"/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Doktorová)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Cvičení </w:t>
            </w:r>
            <w:proofErr w:type="gramStart"/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ženy</w:t>
            </w: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     (pí</w:t>
            </w:r>
            <w:proofErr w:type="gramEnd"/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Kosíková) </w:t>
            </w:r>
          </w:p>
        </w:tc>
      </w:tr>
      <w:tr w:rsidR="00B225CD" w:rsidRPr="00B225CD" w:rsidTr="00B225CD">
        <w:trPr>
          <w:trHeight w:val="645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  <w:t>Čtvrtek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Stolní </w:t>
            </w:r>
            <w:proofErr w:type="gramStart"/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tenis   </w:t>
            </w: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   (p.</w:t>
            </w:r>
            <w:proofErr w:type="gramEnd"/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Kurel)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Stolní </w:t>
            </w:r>
            <w:proofErr w:type="gramStart"/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tenis</w:t>
            </w: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      (p.</w:t>
            </w:r>
            <w:proofErr w:type="gramEnd"/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Kurel)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Stolní </w:t>
            </w:r>
            <w:proofErr w:type="gramStart"/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tenis       </w:t>
            </w: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(p.</w:t>
            </w:r>
            <w:proofErr w:type="gramEnd"/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Kurel)</w:t>
            </w:r>
          </w:p>
        </w:tc>
      </w:tr>
      <w:tr w:rsidR="00B225CD" w:rsidRPr="00B225CD" w:rsidTr="00B225CD">
        <w:trPr>
          <w:trHeight w:val="30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  <w:t>Pátek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B225CD" w:rsidRPr="00B225CD" w:rsidTr="00B225CD">
        <w:trPr>
          <w:trHeight w:val="495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  <w:t>Sobota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proofErr w:type="gramStart"/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HASIČI         </w:t>
            </w: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(muži</w:t>
            </w:r>
            <w:proofErr w:type="gramEnd"/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B225CD" w:rsidRPr="00B225CD" w:rsidTr="00B225CD">
        <w:trPr>
          <w:trHeight w:val="795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cs-CZ"/>
              </w:rPr>
              <w:t>Neděle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proofErr w:type="gramStart"/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HASIČI     </w:t>
            </w: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(mladší</w:t>
            </w:r>
            <w:proofErr w:type="gramEnd"/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 žáci)</w:t>
            </w: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                    (pí Čiháková)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proofErr w:type="gramStart"/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HASIČI         (starší</w:t>
            </w:r>
            <w:proofErr w:type="gramEnd"/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 žáci)            </w:t>
            </w: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 (p. Měřička)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proofErr w:type="gramStart"/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FLORBAL        </w:t>
            </w: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   (</w:t>
            </w:r>
            <w:proofErr w:type="spellStart"/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sl</w:t>
            </w:r>
            <w:proofErr w:type="spellEnd"/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.</w:t>
            </w:r>
            <w:proofErr w:type="gramEnd"/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Hyblerová</w:t>
            </w:r>
            <w:proofErr w:type="spellEnd"/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Cvičení ženy</w:t>
            </w: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(pí Doktorová)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225CD" w:rsidRPr="00B225CD" w:rsidRDefault="00B225CD" w:rsidP="00B225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Cvičení </w:t>
            </w:r>
            <w:proofErr w:type="gramStart"/>
            <w:r w:rsidRPr="00B22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ženy      </w:t>
            </w:r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(pí</w:t>
            </w:r>
            <w:proofErr w:type="gramEnd"/>
            <w:r w:rsidRPr="00B22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 Havlínová) </w:t>
            </w:r>
          </w:p>
        </w:tc>
      </w:tr>
    </w:tbl>
    <w:p w:rsidR="00B225CD" w:rsidRDefault="00B225CD" w:rsidP="00884B51">
      <w:pPr>
        <w:spacing w:after="0" w:line="240" w:lineRule="auto"/>
        <w:jc w:val="both"/>
        <w:rPr>
          <w:sz w:val="24"/>
          <w:szCs w:val="24"/>
        </w:rPr>
      </w:pPr>
    </w:p>
    <w:p w:rsidR="0009526F" w:rsidRDefault="0009526F" w:rsidP="0009526F">
      <w:pPr>
        <w:spacing w:after="0" w:line="240" w:lineRule="auto"/>
        <w:jc w:val="both"/>
        <w:rPr>
          <w:sz w:val="24"/>
          <w:szCs w:val="24"/>
        </w:rPr>
      </w:pPr>
    </w:p>
    <w:p w:rsidR="0009526F" w:rsidRPr="005679CA" w:rsidRDefault="007623B6" w:rsidP="001821D4">
      <w:pPr>
        <w:spacing w:after="0" w:line="240" w:lineRule="auto"/>
        <w:rPr>
          <w:rFonts w:ascii="Britannic Bold" w:hAnsi="Britannic Bold" w:cs="Times New Roman"/>
          <w:b/>
          <w:sz w:val="32"/>
          <w:szCs w:val="32"/>
          <w:u w:val="single"/>
        </w:rPr>
      </w:pPr>
      <w:r w:rsidRPr="005679CA">
        <w:rPr>
          <w:rFonts w:ascii="Britannic Bold" w:hAnsi="Britannic Bold"/>
          <w:b/>
          <w:noProof/>
          <w:sz w:val="32"/>
          <w:szCs w:val="32"/>
          <w:u w:val="single"/>
          <w:lang w:eastAsia="cs-CZ"/>
        </w:rPr>
        <w:t>Sbor dobrovolných hasi</w:t>
      </w:r>
      <w:r w:rsidRPr="005679CA"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w:t>čů</w:t>
      </w:r>
      <w:r w:rsidRPr="005679CA">
        <w:rPr>
          <w:rFonts w:ascii="Britannic Bold" w:hAnsi="Britannic Bold" w:cs="Times New Roman"/>
          <w:b/>
          <w:noProof/>
          <w:sz w:val="32"/>
          <w:szCs w:val="32"/>
          <w:u w:val="single"/>
          <w:lang w:eastAsia="cs-CZ"/>
        </w:rPr>
        <w:t xml:space="preserve"> Klu</w:t>
      </w:r>
      <w:r w:rsidRPr="005679CA"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w:t>č</w:t>
      </w:r>
      <w:r w:rsidRPr="005679CA">
        <w:rPr>
          <w:rFonts w:ascii="Britannic Bold" w:hAnsi="Britannic Bold" w:cs="Times New Roman"/>
          <w:b/>
          <w:noProof/>
          <w:sz w:val="32"/>
          <w:szCs w:val="32"/>
          <w:u w:val="single"/>
          <w:lang w:eastAsia="cs-CZ"/>
        </w:rPr>
        <w:t>ov</w:t>
      </w:r>
    </w:p>
    <w:p w:rsidR="000E49BE" w:rsidRDefault="005423DC" w:rsidP="005423DC">
      <w:pPr>
        <w:pStyle w:val="Normlnweb"/>
        <w:jc w:val="both"/>
        <w:rPr>
          <w:rFonts w:asciiTheme="minorHAnsi" w:hAnsiTheme="minorHAnsi"/>
        </w:rPr>
      </w:pPr>
      <w:r w:rsidRPr="005423DC">
        <w:rPr>
          <w:rFonts w:asciiTheme="minorHAnsi" w:hAnsiTheme="minorHAnsi"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70485</wp:posOffset>
            </wp:positionV>
            <wp:extent cx="675640" cy="621665"/>
            <wp:effectExtent l="19050" t="0" r="0" b="0"/>
            <wp:wrapTight wrapText="bothSides">
              <wp:wrapPolygon edited="0">
                <wp:start x="-609" y="0"/>
                <wp:lineTo x="-609" y="21181"/>
                <wp:lineTo x="21316" y="21181"/>
                <wp:lineTo x="21316" y="0"/>
                <wp:lineTo x="-609" y="0"/>
              </wp:wrapPolygon>
            </wp:wrapTight>
            <wp:docPr id="3" name="irc_mi" descr="Výsledek obrázku pro znak dobrovolných hasičů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znak dobrovolných hasičů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FC1" w:rsidRPr="005423DC">
        <w:rPr>
          <w:rFonts w:asciiTheme="minorHAnsi" w:hAnsiTheme="minorHAnsi"/>
        </w:rPr>
        <w:t xml:space="preserve">Hasičský sbor hned zkraje </w:t>
      </w:r>
      <w:r w:rsidR="00426425">
        <w:rPr>
          <w:rFonts w:asciiTheme="minorHAnsi" w:hAnsiTheme="minorHAnsi"/>
        </w:rPr>
        <w:t>letošního</w:t>
      </w:r>
      <w:r w:rsidR="00ED55F9">
        <w:rPr>
          <w:rFonts w:asciiTheme="minorHAnsi" w:hAnsiTheme="minorHAnsi"/>
        </w:rPr>
        <w:t xml:space="preserve"> </w:t>
      </w:r>
      <w:r w:rsidR="009D6FC1" w:rsidRPr="005423DC">
        <w:rPr>
          <w:rFonts w:asciiTheme="minorHAnsi" w:hAnsiTheme="minorHAnsi"/>
        </w:rPr>
        <w:t>roku završil 90 let svého trvání a v duchu tohoto jubilea se nesla i většina letošních akcí. Málokterý víkend v průběhu roku se</w:t>
      </w:r>
      <w:r w:rsidR="00DA4F2F">
        <w:rPr>
          <w:rFonts w:asciiTheme="minorHAnsi" w:hAnsiTheme="minorHAnsi"/>
        </w:rPr>
        <w:t xml:space="preserve"> odpočívalo. Veškerá technika je udržována v</w:t>
      </w:r>
      <w:r w:rsidR="00DB4AAE">
        <w:rPr>
          <w:rFonts w:asciiTheme="minorHAnsi" w:hAnsiTheme="minorHAnsi"/>
        </w:rPr>
        <w:t> </w:t>
      </w:r>
      <w:r w:rsidR="00DA4F2F">
        <w:rPr>
          <w:rFonts w:asciiTheme="minorHAnsi" w:hAnsiTheme="minorHAnsi"/>
        </w:rPr>
        <w:t>provozu</w:t>
      </w:r>
      <w:r w:rsidR="00DB4AAE">
        <w:rPr>
          <w:rFonts w:asciiTheme="minorHAnsi" w:hAnsiTheme="minorHAnsi"/>
        </w:rPr>
        <w:t>-</w:t>
      </w:r>
      <w:r w:rsidR="009D6FC1" w:rsidRPr="005423DC">
        <w:rPr>
          <w:rFonts w:asciiTheme="minorHAnsi" w:hAnsiTheme="minorHAnsi"/>
        </w:rPr>
        <w:t>schopném stavu, údržba se týká i sokolského hřiště.</w:t>
      </w:r>
      <w:r w:rsidR="00F86F9A">
        <w:rPr>
          <w:rFonts w:asciiTheme="minorHAnsi" w:hAnsiTheme="minorHAnsi"/>
        </w:rPr>
        <w:t xml:space="preserve"> Zásahová jednotka čítá 13 členů, pravidelně školených a </w:t>
      </w:r>
      <w:r w:rsidR="009D6FC1" w:rsidRPr="005423DC">
        <w:rPr>
          <w:rFonts w:asciiTheme="minorHAnsi" w:hAnsiTheme="minorHAnsi"/>
        </w:rPr>
        <w:t xml:space="preserve">vybavených potřebnými prostředky pro zásah. Sbor v průběhu roku uspořádal celou řadu akcí: v lednu florbalový turnaj, v březnu zimní lyžařský tábor a Hasičský ples, sběr </w:t>
      </w:r>
      <w:proofErr w:type="spellStart"/>
      <w:r w:rsidR="009D6FC1" w:rsidRPr="005423DC">
        <w:rPr>
          <w:rFonts w:asciiTheme="minorHAnsi" w:hAnsiTheme="minorHAnsi"/>
        </w:rPr>
        <w:t>elektroodpadu</w:t>
      </w:r>
      <w:proofErr w:type="spellEnd"/>
      <w:r w:rsidR="009D6FC1" w:rsidRPr="005423DC">
        <w:rPr>
          <w:rFonts w:asciiTheme="minorHAnsi" w:hAnsiTheme="minorHAnsi"/>
        </w:rPr>
        <w:t xml:space="preserve">, v dubnu na okrese ojedinělou soutěž </w:t>
      </w:r>
      <w:proofErr w:type="spellStart"/>
      <w:r w:rsidR="009D6FC1" w:rsidRPr="005423DC">
        <w:rPr>
          <w:rFonts w:asciiTheme="minorHAnsi" w:hAnsiTheme="minorHAnsi"/>
        </w:rPr>
        <w:t>Klučovská</w:t>
      </w:r>
      <w:proofErr w:type="spellEnd"/>
      <w:r w:rsidR="009D6FC1" w:rsidRPr="005423DC">
        <w:rPr>
          <w:rFonts w:asciiTheme="minorHAnsi" w:hAnsiTheme="minorHAnsi"/>
        </w:rPr>
        <w:t xml:space="preserve"> ulice a pálení čarodějnic, dále Mikulášskou nadílku, zábavné akce pro nejmenší, či naopak setkání nejstarších členů. </w:t>
      </w:r>
    </w:p>
    <w:p w:rsidR="000E49BE" w:rsidRDefault="009D6FC1" w:rsidP="005423DC">
      <w:pPr>
        <w:pStyle w:val="Normlnweb"/>
        <w:jc w:val="both"/>
        <w:rPr>
          <w:rFonts w:asciiTheme="minorHAnsi" w:hAnsiTheme="minorHAnsi"/>
        </w:rPr>
      </w:pPr>
      <w:r w:rsidRPr="005423DC">
        <w:rPr>
          <w:rFonts w:asciiTheme="minorHAnsi" w:hAnsiTheme="minorHAnsi"/>
        </w:rPr>
        <w:t>Ve finiši je úprava prostranství se zámkovou dlažbou před klubovnou na hřišti. Mimo to se členové sboru zapojují do činností</w:t>
      </w:r>
      <w:r w:rsidR="00DB4AAE">
        <w:rPr>
          <w:rFonts w:asciiTheme="minorHAnsi" w:hAnsiTheme="minorHAnsi"/>
        </w:rPr>
        <w:t xml:space="preserve"> v obci</w:t>
      </w:r>
      <w:r w:rsidRPr="005423DC">
        <w:rPr>
          <w:rFonts w:asciiTheme="minorHAnsi" w:hAnsiTheme="minorHAnsi"/>
        </w:rPr>
        <w:t xml:space="preserve"> nebo při přípravě hasičských akcí na úrovni okresu. Spolek v současnosti eviduje ke stovce členů vš</w:t>
      </w:r>
      <w:r w:rsidR="00F86F9A">
        <w:rPr>
          <w:rFonts w:asciiTheme="minorHAnsi" w:hAnsiTheme="minorHAnsi"/>
        </w:rPr>
        <w:t>ech věkových kategorií, včetně p</w:t>
      </w:r>
      <w:r w:rsidRPr="005423DC">
        <w:rPr>
          <w:rFonts w:asciiTheme="minorHAnsi" w:hAnsiTheme="minorHAnsi"/>
        </w:rPr>
        <w:t xml:space="preserve">řípravky. Největší podíl činnosti opět představovaly soutěže. </w:t>
      </w:r>
      <w:proofErr w:type="spellStart"/>
      <w:r w:rsidRPr="005423DC">
        <w:rPr>
          <w:rFonts w:asciiTheme="minorHAnsi" w:hAnsiTheme="minorHAnsi"/>
        </w:rPr>
        <w:t>Klučovská</w:t>
      </w:r>
      <w:proofErr w:type="spellEnd"/>
      <w:r w:rsidRPr="005423DC">
        <w:rPr>
          <w:rFonts w:asciiTheme="minorHAnsi" w:hAnsiTheme="minorHAnsi"/>
        </w:rPr>
        <w:t xml:space="preserve"> družstva a jednotlivci se letos zúčastnili cca 60 soutěží a díky poctivé přípravě rozmnožili sbírku vybojovaných trofejí o 46 cenných kousků za medailová umístění. </w:t>
      </w:r>
    </w:p>
    <w:p w:rsidR="009D6FC1" w:rsidRPr="005423DC" w:rsidRDefault="009D6FC1" w:rsidP="005423DC">
      <w:pPr>
        <w:pStyle w:val="Normlnweb"/>
        <w:jc w:val="both"/>
        <w:rPr>
          <w:rFonts w:asciiTheme="minorHAnsi" w:hAnsiTheme="minorHAnsi"/>
        </w:rPr>
      </w:pPr>
      <w:r w:rsidRPr="005423DC">
        <w:rPr>
          <w:rFonts w:asciiTheme="minorHAnsi" w:hAnsiTheme="minorHAnsi"/>
        </w:rPr>
        <w:t xml:space="preserve">Výborně si vedli v rámci celoroční </w:t>
      </w:r>
      <w:proofErr w:type="spellStart"/>
      <w:r w:rsidRPr="005423DC">
        <w:rPr>
          <w:rFonts w:asciiTheme="minorHAnsi" w:hAnsiTheme="minorHAnsi"/>
        </w:rPr>
        <w:t>Podlipanské</w:t>
      </w:r>
      <w:proofErr w:type="spellEnd"/>
      <w:r w:rsidRPr="005423DC">
        <w:rPr>
          <w:rFonts w:asciiTheme="minorHAnsi" w:hAnsiTheme="minorHAnsi"/>
        </w:rPr>
        <w:t xml:space="preserve"> ligy v požárním útoku. Kromě celé řady umístění na předních místech v  jednotlivých kolech se </w:t>
      </w:r>
      <w:proofErr w:type="spellStart"/>
      <w:r w:rsidRPr="005423DC">
        <w:rPr>
          <w:rFonts w:asciiTheme="minorHAnsi" w:hAnsiTheme="minorHAnsi"/>
        </w:rPr>
        <w:t>klučovští</w:t>
      </w:r>
      <w:proofErr w:type="spellEnd"/>
      <w:r w:rsidRPr="005423DC">
        <w:rPr>
          <w:rFonts w:asciiTheme="minorHAnsi" w:hAnsiTheme="minorHAnsi"/>
        </w:rPr>
        <w:t xml:space="preserve"> objevili v popředí i v celkovém hodnocení ročníku. Mladší žáci skončili na čtvrtém, starší žáci a dorost na třetím místě</w:t>
      </w:r>
      <w:r w:rsidR="00F86F9A">
        <w:rPr>
          <w:rFonts w:asciiTheme="minorHAnsi" w:hAnsiTheme="minorHAnsi"/>
        </w:rPr>
        <w:t xml:space="preserve">, </w:t>
      </w:r>
      <w:r w:rsidRPr="005423DC">
        <w:rPr>
          <w:rFonts w:asciiTheme="minorHAnsi" w:hAnsiTheme="minorHAnsi"/>
        </w:rPr>
        <w:t>týmy žen a mužů dokonce zvedly nad hlavu pohár pro vítěze. Muži navíc přepsali historii vylepšením rekordu ligy. Podobně úspěšná byla naše družstva i v postupových soutěžích. První místa mladších i starších ž</w:t>
      </w:r>
      <w:r w:rsidR="00F86F9A">
        <w:rPr>
          <w:rFonts w:asciiTheme="minorHAnsi" w:hAnsiTheme="minorHAnsi"/>
        </w:rPr>
        <w:t>áků a dorostenců</w:t>
      </w:r>
      <w:r w:rsidRPr="005423DC">
        <w:rPr>
          <w:rFonts w:asciiTheme="minorHAnsi" w:hAnsiTheme="minorHAnsi"/>
        </w:rPr>
        <w:t xml:space="preserve"> a druhé </w:t>
      </w:r>
      <w:r w:rsidR="00DB4AAE">
        <w:rPr>
          <w:rFonts w:asciiTheme="minorHAnsi" w:hAnsiTheme="minorHAnsi"/>
        </w:rPr>
        <w:t xml:space="preserve">místo </w:t>
      </w:r>
      <w:r w:rsidRPr="005423DC">
        <w:rPr>
          <w:rFonts w:asciiTheme="minorHAnsi" w:hAnsiTheme="minorHAnsi"/>
        </w:rPr>
        <w:t>mužů v Okresním kole</w:t>
      </w:r>
      <w:r w:rsidR="00DB4AAE">
        <w:rPr>
          <w:rFonts w:asciiTheme="minorHAnsi" w:hAnsiTheme="minorHAnsi"/>
        </w:rPr>
        <w:t>,</w:t>
      </w:r>
      <w:r w:rsidRPr="005423DC">
        <w:rPr>
          <w:rFonts w:asciiTheme="minorHAnsi" w:hAnsiTheme="minorHAnsi"/>
        </w:rPr>
        <w:t xml:space="preserve"> potvrdila dominanci našich závodníků. V Krajském kole pak starší žáci dobyli 8.</w:t>
      </w:r>
      <w:r w:rsidR="005423DC">
        <w:rPr>
          <w:rFonts w:asciiTheme="minorHAnsi" w:hAnsiTheme="minorHAnsi"/>
        </w:rPr>
        <w:t xml:space="preserve"> </w:t>
      </w:r>
      <w:r w:rsidRPr="005423DC">
        <w:rPr>
          <w:rFonts w:asciiTheme="minorHAnsi" w:hAnsiTheme="minorHAnsi"/>
        </w:rPr>
        <w:t>místo a muži jen těsně nepostupové, ale přesto výborné 3.</w:t>
      </w:r>
      <w:r w:rsidR="005423DC">
        <w:rPr>
          <w:rFonts w:asciiTheme="minorHAnsi" w:hAnsiTheme="minorHAnsi"/>
        </w:rPr>
        <w:t xml:space="preserve"> </w:t>
      </w:r>
      <w:r w:rsidRPr="005423DC">
        <w:rPr>
          <w:rFonts w:asciiTheme="minorHAnsi" w:hAnsiTheme="minorHAnsi"/>
        </w:rPr>
        <w:t>místo. Nejlepším způsobem přispěli k oslavě jubilea sboru dorostenci. Po prvenství v Okresním kole zazářili i v kole Krajském v Kutné Hoře a díky druhému místu si zajistili postup na Mistrovství republiky do Zlína.</w:t>
      </w:r>
      <w:r w:rsidR="00F86F9A">
        <w:rPr>
          <w:rFonts w:asciiTheme="minorHAnsi" w:hAnsiTheme="minorHAnsi"/>
        </w:rPr>
        <w:t xml:space="preserve"> V této nejvyšší soutěži se tým</w:t>
      </w:r>
      <w:r w:rsidRPr="005423DC">
        <w:rPr>
          <w:rFonts w:asciiTheme="minorHAnsi" w:hAnsiTheme="minorHAnsi"/>
        </w:rPr>
        <w:t xml:space="preserve"> vedený trenérem Zdeňkem Měřičkou, umístil na celkovém 11.</w:t>
      </w:r>
      <w:r w:rsidR="005423DC">
        <w:rPr>
          <w:rFonts w:asciiTheme="minorHAnsi" w:hAnsiTheme="minorHAnsi"/>
        </w:rPr>
        <w:t xml:space="preserve"> </w:t>
      </w:r>
      <w:r w:rsidRPr="005423DC">
        <w:rPr>
          <w:rFonts w:asciiTheme="minorHAnsi" w:hAnsiTheme="minorHAnsi"/>
        </w:rPr>
        <w:t>místě.  </w:t>
      </w:r>
      <w:r w:rsidR="005423DC">
        <w:rPr>
          <w:rFonts w:asciiTheme="minorHAnsi" w:hAnsiTheme="minorHAnsi"/>
        </w:rPr>
        <w:t> S</w:t>
      </w:r>
      <w:r w:rsidRPr="005423DC">
        <w:rPr>
          <w:rFonts w:asciiTheme="minorHAnsi" w:hAnsiTheme="minorHAnsi"/>
        </w:rPr>
        <w:t xml:space="preserve">bor dobrovolných hasičů v Klučově svou činností v roce výročním opět potvrdil, že je výrazným a neopomenutelným článkem všech hasičských činností na okrese Kolín.  </w:t>
      </w:r>
    </w:p>
    <w:p w:rsidR="001E0171" w:rsidRPr="003A03DE" w:rsidRDefault="00DB4AAE" w:rsidP="003A03DE">
      <w:pPr>
        <w:spacing w:after="0" w:line="240" w:lineRule="auto"/>
        <w:jc w:val="both"/>
        <w:rPr>
          <w:i/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356235</wp:posOffset>
            </wp:positionV>
            <wp:extent cx="2912745" cy="2186940"/>
            <wp:effectExtent l="19050" t="0" r="1905" b="0"/>
            <wp:wrapTight wrapText="bothSides">
              <wp:wrapPolygon edited="0">
                <wp:start x="-141" y="0"/>
                <wp:lineTo x="-141" y="21449"/>
                <wp:lineTo x="21614" y="21449"/>
                <wp:lineTo x="21614" y="0"/>
                <wp:lineTo x="-141" y="0"/>
              </wp:wrapPolygon>
            </wp:wrapTight>
            <wp:docPr id="13" name="obrázek 12" descr="https://scontent-vie1-1.xx.fbcdn.net/v/t35.0-12/24826075_797238893814241_1415006232_o.jpg?oh=a0ac35af0500f0606534e6a7b8e43e8f&amp;oe=5A287D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-vie1-1.xx.fbcdn.net/v/t35.0-12/24826075_797238893814241_1415006232_o.jpg?oh=a0ac35af0500f0606534e6a7b8e43e8f&amp;oe=5A287D5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363220</wp:posOffset>
            </wp:positionV>
            <wp:extent cx="2904490" cy="2179320"/>
            <wp:effectExtent l="19050" t="0" r="0" b="0"/>
            <wp:wrapTight wrapText="bothSides">
              <wp:wrapPolygon edited="0">
                <wp:start x="-142" y="0"/>
                <wp:lineTo x="-142" y="21336"/>
                <wp:lineTo x="21534" y="21336"/>
                <wp:lineTo x="21534" y="0"/>
                <wp:lineTo x="-142" y="0"/>
              </wp:wrapPolygon>
            </wp:wrapTight>
            <wp:docPr id="10" name="obrázek 10" descr="https://scontent-vie1-1.xx.fbcdn.net/v/t35.0-12/24726319_797239027147561_246677222_o.jpg?oh=c0cbe4c3079e23913aa91ae9d3ade569&amp;oe=5A2733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v/t35.0-12/24726319_797239027147561_246677222_o.jpg?oh=c0cbe4c3079e23913aa91ae9d3ade569&amp;oe=5A27338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3DE">
        <w:rPr>
          <w:sz w:val="24"/>
          <w:szCs w:val="24"/>
        </w:rPr>
        <w:t>Mikulášská nadílka pořádaná SDH Klučov dne 2.</w:t>
      </w:r>
      <w:r w:rsidR="00477087">
        <w:rPr>
          <w:sz w:val="24"/>
          <w:szCs w:val="24"/>
        </w:rPr>
        <w:t xml:space="preserve"> </w:t>
      </w:r>
      <w:r w:rsidR="003A03DE">
        <w:rPr>
          <w:sz w:val="24"/>
          <w:szCs w:val="24"/>
        </w:rPr>
        <w:t>12.</w:t>
      </w:r>
      <w:r w:rsidR="00477087">
        <w:rPr>
          <w:sz w:val="24"/>
          <w:szCs w:val="24"/>
        </w:rPr>
        <w:t xml:space="preserve"> </w:t>
      </w:r>
      <w:r w:rsidR="003A03DE">
        <w:rPr>
          <w:sz w:val="24"/>
          <w:szCs w:val="24"/>
        </w:rPr>
        <w:t>2017</w:t>
      </w:r>
      <w:r w:rsidR="00860060">
        <w:rPr>
          <w:sz w:val="24"/>
          <w:szCs w:val="24"/>
        </w:rPr>
        <w:tab/>
      </w:r>
      <w:r w:rsidR="005423DC">
        <w:rPr>
          <w:sz w:val="24"/>
          <w:szCs w:val="24"/>
        </w:rPr>
        <w:tab/>
      </w:r>
      <w:r w:rsidR="005423DC">
        <w:rPr>
          <w:sz w:val="24"/>
          <w:szCs w:val="24"/>
        </w:rPr>
        <w:tab/>
      </w:r>
      <w:r w:rsidR="005423DC">
        <w:rPr>
          <w:sz w:val="24"/>
          <w:szCs w:val="24"/>
        </w:rPr>
        <w:tab/>
      </w:r>
      <w:r w:rsidR="005423DC">
        <w:rPr>
          <w:sz w:val="24"/>
          <w:szCs w:val="24"/>
        </w:rPr>
        <w:tab/>
      </w:r>
      <w:r w:rsidR="005423DC">
        <w:rPr>
          <w:sz w:val="24"/>
          <w:szCs w:val="24"/>
        </w:rPr>
        <w:tab/>
      </w:r>
      <w:r w:rsidR="005423DC">
        <w:rPr>
          <w:sz w:val="24"/>
          <w:szCs w:val="24"/>
        </w:rPr>
        <w:tab/>
      </w:r>
      <w:r w:rsidR="005423DC">
        <w:rPr>
          <w:sz w:val="24"/>
          <w:szCs w:val="24"/>
        </w:rPr>
        <w:tab/>
      </w:r>
      <w:r w:rsidR="005423DC">
        <w:rPr>
          <w:sz w:val="24"/>
          <w:szCs w:val="24"/>
        </w:rPr>
        <w:tab/>
      </w:r>
      <w:r w:rsidR="003A03DE">
        <w:rPr>
          <w:sz w:val="24"/>
          <w:szCs w:val="24"/>
        </w:rPr>
        <w:tab/>
      </w:r>
      <w:r w:rsidR="003A03DE">
        <w:rPr>
          <w:sz w:val="24"/>
          <w:szCs w:val="24"/>
        </w:rPr>
        <w:tab/>
      </w:r>
      <w:r w:rsidR="003A03DE">
        <w:rPr>
          <w:sz w:val="24"/>
          <w:szCs w:val="24"/>
        </w:rPr>
        <w:tab/>
      </w:r>
      <w:r w:rsidR="003A03DE">
        <w:rPr>
          <w:sz w:val="24"/>
          <w:szCs w:val="24"/>
        </w:rPr>
        <w:tab/>
      </w:r>
      <w:r w:rsidR="003A03DE">
        <w:rPr>
          <w:sz w:val="24"/>
          <w:szCs w:val="24"/>
        </w:rPr>
        <w:tab/>
      </w:r>
      <w:r w:rsidR="00860060">
        <w:rPr>
          <w:i/>
          <w:sz w:val="24"/>
          <w:szCs w:val="24"/>
        </w:rPr>
        <w:t>Jan Hybler</w:t>
      </w:r>
    </w:p>
    <w:p w:rsidR="00DB4AAE" w:rsidRDefault="00DB4AAE" w:rsidP="001821D4">
      <w:pPr>
        <w:rPr>
          <w:rFonts w:ascii="Britannic Bold" w:hAnsi="Britannic Bold"/>
          <w:b/>
          <w:sz w:val="32"/>
          <w:szCs w:val="32"/>
          <w:u w:val="single"/>
        </w:rPr>
      </w:pPr>
    </w:p>
    <w:p w:rsidR="00DA7DFA" w:rsidRPr="00C427F9" w:rsidRDefault="001821D4" w:rsidP="001821D4">
      <w:pPr>
        <w:rPr>
          <w:rFonts w:ascii="Britannic Bold" w:hAnsi="Britannic Bold"/>
          <w:b/>
          <w:sz w:val="32"/>
          <w:szCs w:val="32"/>
          <w:u w:val="single"/>
        </w:rPr>
      </w:pPr>
      <w:r w:rsidRPr="00C427F9">
        <w:rPr>
          <w:rFonts w:ascii="Britannic Bold" w:hAnsi="Britannic Bold"/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337185</wp:posOffset>
            </wp:positionV>
            <wp:extent cx="601345" cy="621665"/>
            <wp:effectExtent l="19050" t="0" r="8255" b="0"/>
            <wp:wrapTight wrapText="bothSides">
              <wp:wrapPolygon edited="0">
                <wp:start x="6158" y="662"/>
                <wp:lineTo x="1369" y="3971"/>
                <wp:lineTo x="-684" y="11252"/>
                <wp:lineTo x="-684" y="14562"/>
                <wp:lineTo x="4790" y="21181"/>
                <wp:lineTo x="7527" y="21181"/>
                <wp:lineTo x="14370" y="21181"/>
                <wp:lineTo x="17107" y="21181"/>
                <wp:lineTo x="21897" y="14562"/>
                <wp:lineTo x="21897" y="7281"/>
                <wp:lineTo x="19159" y="3309"/>
                <wp:lineTo x="15738" y="662"/>
                <wp:lineTo x="6158" y="662"/>
              </wp:wrapPolygon>
            </wp:wrapTight>
            <wp:docPr id="19" name="irc_mi" descr="Výsledek obrázku pro znak chovatelů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znak chovatelů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DFA" w:rsidRPr="00C427F9">
        <w:rPr>
          <w:rFonts w:ascii="Britannic Bold" w:hAnsi="Britannic Bold"/>
          <w:b/>
          <w:sz w:val="32"/>
          <w:szCs w:val="32"/>
          <w:u w:val="single"/>
        </w:rPr>
        <w:t>CHOVATELÉ</w:t>
      </w:r>
      <w:r w:rsidR="0009526F" w:rsidRPr="00C427F9">
        <w:rPr>
          <w:rFonts w:ascii="Britannic Bold" w:hAnsi="Britannic Bold"/>
          <w:b/>
          <w:sz w:val="32"/>
          <w:szCs w:val="32"/>
          <w:u w:val="single"/>
        </w:rPr>
        <w:t xml:space="preserve"> </w:t>
      </w:r>
    </w:p>
    <w:p w:rsidR="003A63DA" w:rsidRDefault="00F17275" w:rsidP="00172BFF">
      <w:pPr>
        <w:spacing w:after="0" w:line="240" w:lineRule="auto"/>
        <w:jc w:val="both"/>
        <w:rPr>
          <w:sz w:val="24"/>
          <w:szCs w:val="24"/>
        </w:rPr>
      </w:pPr>
      <w:r w:rsidRPr="00C427F9">
        <w:rPr>
          <w:sz w:val="24"/>
          <w:szCs w:val="24"/>
        </w:rPr>
        <w:t>Oslavili jsme 9</w:t>
      </w:r>
      <w:r w:rsidR="00C427F9" w:rsidRPr="00C427F9">
        <w:rPr>
          <w:sz w:val="24"/>
          <w:szCs w:val="24"/>
        </w:rPr>
        <w:t>2</w:t>
      </w:r>
      <w:r w:rsidRPr="00C427F9">
        <w:rPr>
          <w:sz w:val="24"/>
          <w:szCs w:val="24"/>
        </w:rPr>
        <w:t>.</w:t>
      </w:r>
      <w:r w:rsidR="00172BFF" w:rsidRPr="00C427F9">
        <w:rPr>
          <w:sz w:val="24"/>
          <w:szCs w:val="24"/>
        </w:rPr>
        <w:t xml:space="preserve"> narozeniny našeho zakládajícího člena p. </w:t>
      </w:r>
      <w:r w:rsidRPr="00C427F9">
        <w:rPr>
          <w:sz w:val="24"/>
          <w:szCs w:val="24"/>
        </w:rPr>
        <w:t>Jiřího Chlumského</w:t>
      </w:r>
      <w:r w:rsidR="00172BFF" w:rsidRPr="00C427F9">
        <w:rPr>
          <w:sz w:val="24"/>
          <w:szCs w:val="24"/>
        </w:rPr>
        <w:t>. Postupně se zača</w:t>
      </w:r>
      <w:r w:rsidR="00F86F9A">
        <w:rPr>
          <w:sz w:val="24"/>
          <w:szCs w:val="24"/>
        </w:rPr>
        <w:t>l zvyšovat počet nových členů, nyní</w:t>
      </w:r>
      <w:r w:rsidR="00172BFF" w:rsidRPr="00C427F9">
        <w:rPr>
          <w:sz w:val="24"/>
          <w:szCs w:val="24"/>
        </w:rPr>
        <w:t xml:space="preserve"> </w:t>
      </w:r>
      <w:r w:rsidRPr="00C427F9">
        <w:rPr>
          <w:sz w:val="24"/>
          <w:szCs w:val="24"/>
        </w:rPr>
        <w:t xml:space="preserve">je </w:t>
      </w:r>
      <w:r w:rsidR="00172BFF" w:rsidRPr="00C427F9">
        <w:rPr>
          <w:sz w:val="24"/>
          <w:szCs w:val="24"/>
        </w:rPr>
        <w:t xml:space="preserve">nás </w:t>
      </w:r>
      <w:r w:rsidR="00C427F9" w:rsidRPr="00C427F9">
        <w:rPr>
          <w:sz w:val="24"/>
          <w:szCs w:val="24"/>
        </w:rPr>
        <w:t>9</w:t>
      </w:r>
      <w:r w:rsidR="00172BFF" w:rsidRPr="00C427F9">
        <w:rPr>
          <w:sz w:val="24"/>
          <w:szCs w:val="24"/>
        </w:rPr>
        <w:t>. Chováme holuby, exotické ptactvo, králíky a drůbež. Náš spolek nejvíce reprezentuje p. Zdeněk Cinegr, který obesílá výstavy. Pracuje i v několika speciálních klubech s cílem zachránit česká plemena hus a krůt.</w:t>
      </w:r>
      <w:r w:rsidR="00C427F9" w:rsidRPr="00C427F9">
        <w:rPr>
          <w:sz w:val="24"/>
          <w:szCs w:val="24"/>
        </w:rPr>
        <w:t xml:space="preserve"> U příležitosti zahájení celostátní výstavy drobného zvířectva CHOVATEL v Lysé nad Labem, dne 17.</w:t>
      </w:r>
      <w:r w:rsidR="007D5129">
        <w:rPr>
          <w:sz w:val="24"/>
          <w:szCs w:val="24"/>
        </w:rPr>
        <w:t xml:space="preserve"> </w:t>
      </w:r>
      <w:r w:rsidR="00C427F9" w:rsidRPr="00C427F9">
        <w:rPr>
          <w:sz w:val="24"/>
          <w:szCs w:val="24"/>
        </w:rPr>
        <w:t>11.</w:t>
      </w:r>
      <w:r w:rsidR="007D5129">
        <w:rPr>
          <w:sz w:val="24"/>
          <w:szCs w:val="24"/>
        </w:rPr>
        <w:t xml:space="preserve"> </w:t>
      </w:r>
      <w:r w:rsidR="00C427F9" w:rsidRPr="00C427F9">
        <w:rPr>
          <w:sz w:val="24"/>
          <w:szCs w:val="24"/>
        </w:rPr>
        <w:t>2017, byla za přítomnosti nejvyšších svazových představ</w:t>
      </w:r>
      <w:r w:rsidR="004C40FE">
        <w:rPr>
          <w:sz w:val="24"/>
          <w:szCs w:val="24"/>
        </w:rPr>
        <w:t>itelů předána našemu</w:t>
      </w:r>
      <w:r w:rsidR="00C427F9" w:rsidRPr="00C427F9">
        <w:rPr>
          <w:sz w:val="24"/>
          <w:szCs w:val="24"/>
        </w:rPr>
        <w:t xml:space="preserve"> čl</w:t>
      </w:r>
      <w:r w:rsidR="00DB4AAE">
        <w:rPr>
          <w:sz w:val="24"/>
          <w:szCs w:val="24"/>
        </w:rPr>
        <w:t xml:space="preserve">enovi Jiřímu Chlumskému </w:t>
      </w:r>
      <w:r w:rsidR="00C427F9" w:rsidRPr="00C427F9">
        <w:rPr>
          <w:sz w:val="24"/>
          <w:szCs w:val="24"/>
        </w:rPr>
        <w:t>Pamětní medaile za celoživotní chovatelské zásluhy. Blahopřejeme.</w:t>
      </w:r>
      <w:r w:rsidR="00172BFF" w:rsidRPr="00C427F9">
        <w:rPr>
          <w:sz w:val="24"/>
          <w:szCs w:val="24"/>
        </w:rPr>
        <w:t xml:space="preserve"> Závěrem děkujeme obecnímu úřadu za jeho výbornou spolupráci a především jejímu starostovi Jiřímu Maršálkovi, kterému náš spolek není lhostejný.</w:t>
      </w:r>
      <w:r w:rsidR="00172BFF">
        <w:rPr>
          <w:sz w:val="24"/>
          <w:szCs w:val="24"/>
        </w:rPr>
        <w:tab/>
      </w:r>
      <w:r w:rsidR="00172BFF">
        <w:rPr>
          <w:sz w:val="24"/>
          <w:szCs w:val="24"/>
        </w:rPr>
        <w:tab/>
      </w:r>
      <w:r w:rsidR="00172BFF">
        <w:rPr>
          <w:sz w:val="24"/>
          <w:szCs w:val="24"/>
        </w:rPr>
        <w:tab/>
      </w:r>
      <w:r w:rsidR="00172BFF">
        <w:rPr>
          <w:sz w:val="24"/>
          <w:szCs w:val="24"/>
        </w:rPr>
        <w:tab/>
      </w:r>
      <w:r w:rsidR="00172BFF">
        <w:rPr>
          <w:sz w:val="24"/>
          <w:szCs w:val="24"/>
        </w:rPr>
        <w:tab/>
      </w:r>
      <w:r w:rsidR="00172BFF">
        <w:rPr>
          <w:sz w:val="24"/>
          <w:szCs w:val="24"/>
        </w:rPr>
        <w:tab/>
      </w:r>
      <w:r w:rsidR="00172BFF">
        <w:rPr>
          <w:sz w:val="24"/>
          <w:szCs w:val="24"/>
        </w:rPr>
        <w:tab/>
      </w:r>
      <w:r w:rsidR="00414ECC">
        <w:rPr>
          <w:sz w:val="24"/>
          <w:szCs w:val="24"/>
        </w:rPr>
        <w:tab/>
      </w:r>
      <w:r w:rsidR="00C427F9">
        <w:rPr>
          <w:sz w:val="24"/>
          <w:szCs w:val="24"/>
        </w:rPr>
        <w:tab/>
      </w:r>
      <w:r w:rsidR="00C427F9">
        <w:rPr>
          <w:sz w:val="24"/>
          <w:szCs w:val="24"/>
        </w:rPr>
        <w:tab/>
      </w:r>
      <w:r w:rsidR="00C427F9">
        <w:rPr>
          <w:sz w:val="24"/>
          <w:szCs w:val="24"/>
        </w:rPr>
        <w:tab/>
      </w:r>
      <w:r w:rsidR="004C40FE">
        <w:rPr>
          <w:sz w:val="24"/>
          <w:szCs w:val="24"/>
        </w:rPr>
        <w:tab/>
      </w:r>
      <w:r w:rsidR="004C40FE">
        <w:rPr>
          <w:sz w:val="24"/>
          <w:szCs w:val="24"/>
        </w:rPr>
        <w:tab/>
      </w:r>
      <w:r w:rsidR="004C40FE">
        <w:rPr>
          <w:sz w:val="24"/>
          <w:szCs w:val="24"/>
        </w:rPr>
        <w:tab/>
      </w:r>
      <w:r w:rsidR="00DA5EB0">
        <w:rPr>
          <w:sz w:val="24"/>
          <w:szCs w:val="24"/>
        </w:rPr>
        <w:tab/>
      </w:r>
      <w:r w:rsidR="00DA5EB0">
        <w:rPr>
          <w:sz w:val="24"/>
          <w:szCs w:val="24"/>
        </w:rPr>
        <w:tab/>
      </w:r>
      <w:r w:rsidR="00DA5EB0">
        <w:rPr>
          <w:sz w:val="24"/>
          <w:szCs w:val="24"/>
        </w:rPr>
        <w:tab/>
      </w:r>
      <w:r w:rsidR="00DA5EB0">
        <w:rPr>
          <w:sz w:val="24"/>
          <w:szCs w:val="24"/>
        </w:rPr>
        <w:tab/>
      </w:r>
      <w:r w:rsidR="00542106">
        <w:rPr>
          <w:sz w:val="24"/>
          <w:szCs w:val="24"/>
        </w:rPr>
        <w:tab/>
      </w:r>
      <w:r w:rsidR="00172BFF">
        <w:rPr>
          <w:sz w:val="24"/>
          <w:szCs w:val="24"/>
        </w:rPr>
        <w:t>Ing. Zdeněk Cinegr</w:t>
      </w:r>
    </w:p>
    <w:p w:rsidR="00A25489" w:rsidRDefault="00A25489" w:rsidP="004F41BE">
      <w:pPr>
        <w:rPr>
          <w:sz w:val="24"/>
          <w:szCs w:val="24"/>
        </w:rPr>
      </w:pPr>
    </w:p>
    <w:p w:rsidR="001F20E5" w:rsidRDefault="001F20E5" w:rsidP="004F41BE">
      <w:pPr>
        <w:rPr>
          <w:sz w:val="24"/>
          <w:szCs w:val="24"/>
        </w:rPr>
      </w:pPr>
      <w:r>
        <w:rPr>
          <w:sz w:val="24"/>
          <w:szCs w:val="24"/>
        </w:rPr>
        <w:t>J</w:t>
      </w:r>
      <w:r w:rsidR="001D56CC">
        <w:rPr>
          <w:sz w:val="24"/>
          <w:szCs w:val="24"/>
        </w:rPr>
        <w:t>ménem Z</w:t>
      </w:r>
      <w:r w:rsidR="00AC6DA2">
        <w:rPr>
          <w:sz w:val="24"/>
          <w:szCs w:val="24"/>
        </w:rPr>
        <w:t>astupitelstva obce</w:t>
      </w:r>
      <w:r w:rsidR="003E0A4A">
        <w:rPr>
          <w:sz w:val="24"/>
          <w:szCs w:val="24"/>
        </w:rPr>
        <w:t>, zaměstnanců Obecního úřadu</w:t>
      </w:r>
      <w:r w:rsidR="007B166D">
        <w:rPr>
          <w:sz w:val="24"/>
          <w:szCs w:val="24"/>
        </w:rPr>
        <w:t xml:space="preserve"> </w:t>
      </w:r>
      <w:r w:rsidR="001D56CC">
        <w:rPr>
          <w:sz w:val="24"/>
          <w:szCs w:val="24"/>
        </w:rPr>
        <w:t>i jménem svým</w:t>
      </w:r>
      <w:r w:rsidR="007B166D">
        <w:rPr>
          <w:sz w:val="24"/>
          <w:szCs w:val="24"/>
        </w:rPr>
        <w:t xml:space="preserve"> </w:t>
      </w:r>
      <w:r w:rsidR="001D56CC">
        <w:rPr>
          <w:sz w:val="24"/>
          <w:szCs w:val="24"/>
        </w:rPr>
        <w:t xml:space="preserve">Vám </w:t>
      </w:r>
      <w:r w:rsidR="003E0A4A">
        <w:rPr>
          <w:sz w:val="24"/>
          <w:szCs w:val="24"/>
        </w:rPr>
        <w:t xml:space="preserve">všem </w:t>
      </w:r>
      <w:r w:rsidR="00F86F9A">
        <w:rPr>
          <w:sz w:val="24"/>
          <w:szCs w:val="24"/>
        </w:rPr>
        <w:t xml:space="preserve">přejeme </w:t>
      </w:r>
      <w:r w:rsidR="00AC6DA2">
        <w:rPr>
          <w:sz w:val="24"/>
          <w:szCs w:val="24"/>
        </w:rPr>
        <w:t xml:space="preserve">příjemné prožití </w:t>
      </w:r>
      <w:r w:rsidR="001D56CC">
        <w:rPr>
          <w:sz w:val="24"/>
          <w:szCs w:val="24"/>
        </w:rPr>
        <w:t>svátků vánočních</w:t>
      </w:r>
      <w:r w:rsidR="005770BB">
        <w:rPr>
          <w:sz w:val="24"/>
          <w:szCs w:val="24"/>
        </w:rPr>
        <w:t xml:space="preserve"> a do n</w:t>
      </w:r>
      <w:r w:rsidR="00AC6DA2">
        <w:rPr>
          <w:sz w:val="24"/>
          <w:szCs w:val="24"/>
        </w:rPr>
        <w:t>ového roku hodně zdraví</w:t>
      </w:r>
      <w:r w:rsidR="001D56CC">
        <w:rPr>
          <w:sz w:val="24"/>
          <w:szCs w:val="24"/>
        </w:rPr>
        <w:t>, štěstí</w:t>
      </w:r>
      <w:r w:rsidR="00AC6DA2">
        <w:rPr>
          <w:sz w:val="24"/>
          <w:szCs w:val="24"/>
        </w:rPr>
        <w:t xml:space="preserve"> a</w:t>
      </w:r>
      <w:r w:rsidR="001D56CC">
        <w:rPr>
          <w:sz w:val="24"/>
          <w:szCs w:val="24"/>
        </w:rPr>
        <w:t xml:space="preserve"> rodinné</w:t>
      </w:r>
      <w:r w:rsidR="00AC6DA2">
        <w:rPr>
          <w:sz w:val="24"/>
          <w:szCs w:val="24"/>
        </w:rPr>
        <w:t xml:space="preserve"> pohody.</w:t>
      </w:r>
      <w:r w:rsidR="003E0A4A">
        <w:rPr>
          <w:sz w:val="24"/>
          <w:szCs w:val="24"/>
        </w:rPr>
        <w:t xml:space="preserve"> Těšíme se</w:t>
      </w:r>
      <w:r w:rsidR="000B4355">
        <w:rPr>
          <w:sz w:val="24"/>
          <w:szCs w:val="24"/>
        </w:rPr>
        <w:t xml:space="preserve"> na další spolupráci v roce 2018.</w:t>
      </w:r>
    </w:p>
    <w:p w:rsidR="00F86F9A" w:rsidRDefault="00F86F9A" w:rsidP="004F41BE">
      <w:pPr>
        <w:rPr>
          <w:sz w:val="24"/>
          <w:szCs w:val="24"/>
        </w:rPr>
      </w:pPr>
    </w:p>
    <w:p w:rsidR="00F86F9A" w:rsidRDefault="00F86F9A" w:rsidP="004F41BE">
      <w:pPr>
        <w:rPr>
          <w:sz w:val="24"/>
          <w:szCs w:val="24"/>
        </w:rPr>
      </w:pPr>
    </w:p>
    <w:p w:rsidR="00F86F9A" w:rsidRDefault="00F86F9A" w:rsidP="004F41BE">
      <w:pPr>
        <w:rPr>
          <w:sz w:val="24"/>
          <w:szCs w:val="24"/>
        </w:rPr>
      </w:pPr>
    </w:p>
    <w:p w:rsidR="00DA5EB0" w:rsidRDefault="00DA5EB0" w:rsidP="00DA5EB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Monika Dlouhá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Jiří Maršálek místostarostka obce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starosta obce</w:t>
      </w:r>
    </w:p>
    <w:sectPr w:rsidR="00DA5EB0" w:rsidSect="00AE2FA0">
      <w:type w:val="continuous"/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B8E" w:rsidRDefault="00E03B8E" w:rsidP="006E0DB6">
      <w:pPr>
        <w:spacing w:after="0" w:line="240" w:lineRule="auto"/>
      </w:pPr>
      <w:r>
        <w:separator/>
      </w:r>
    </w:p>
  </w:endnote>
  <w:endnote w:type="continuationSeparator" w:id="0">
    <w:p w:rsidR="00E03B8E" w:rsidRDefault="00E03B8E" w:rsidP="006E0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TimesCE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ource Sans Pr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B8E" w:rsidRDefault="00E03B8E" w:rsidP="006E0DB6">
      <w:pPr>
        <w:spacing w:after="0" w:line="240" w:lineRule="auto"/>
      </w:pPr>
      <w:r>
        <w:separator/>
      </w:r>
    </w:p>
  </w:footnote>
  <w:footnote w:type="continuationSeparator" w:id="0">
    <w:p w:rsidR="00E03B8E" w:rsidRDefault="00E03B8E" w:rsidP="006E0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327AE"/>
    <w:multiLevelType w:val="hybridMultilevel"/>
    <w:tmpl w:val="024454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B0357B"/>
    <w:multiLevelType w:val="hybridMultilevel"/>
    <w:tmpl w:val="CEB46C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7397C"/>
    <w:multiLevelType w:val="hybridMultilevel"/>
    <w:tmpl w:val="0054F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E0C49"/>
    <w:multiLevelType w:val="hybridMultilevel"/>
    <w:tmpl w:val="19681F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437D0F"/>
    <w:multiLevelType w:val="hybridMultilevel"/>
    <w:tmpl w:val="F8FC8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46758"/>
    <w:multiLevelType w:val="hybridMultilevel"/>
    <w:tmpl w:val="CD76DA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0879DE"/>
    <w:multiLevelType w:val="hybridMultilevel"/>
    <w:tmpl w:val="51325FF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C2061"/>
    <w:multiLevelType w:val="hybridMultilevel"/>
    <w:tmpl w:val="7C7AE7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860220"/>
    <w:multiLevelType w:val="hybridMultilevel"/>
    <w:tmpl w:val="63A65A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375C0D"/>
    <w:multiLevelType w:val="hybridMultilevel"/>
    <w:tmpl w:val="CEB46C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5E2530"/>
    <w:multiLevelType w:val="hybridMultilevel"/>
    <w:tmpl w:val="C0C61F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E020F2"/>
    <w:multiLevelType w:val="hybridMultilevel"/>
    <w:tmpl w:val="31BC4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5E7C9C"/>
    <w:multiLevelType w:val="hybridMultilevel"/>
    <w:tmpl w:val="759C3DB2"/>
    <w:lvl w:ilvl="0" w:tplc="04050001">
      <w:start w:val="1"/>
      <w:numFmt w:val="bullet"/>
      <w:lvlText w:val=""/>
      <w:lvlJc w:val="left"/>
      <w:pPr>
        <w:ind w:left="36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4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1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8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5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0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7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452" w:hanging="360"/>
      </w:pPr>
      <w:rPr>
        <w:rFonts w:ascii="Wingdings" w:hAnsi="Wingdings" w:hint="default"/>
      </w:rPr>
    </w:lvl>
  </w:abstractNum>
  <w:abstractNum w:abstractNumId="13">
    <w:nsid w:val="41AA672A"/>
    <w:multiLevelType w:val="hybridMultilevel"/>
    <w:tmpl w:val="0FA0BB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C457AF"/>
    <w:multiLevelType w:val="hybridMultilevel"/>
    <w:tmpl w:val="42562E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407508"/>
    <w:multiLevelType w:val="multilevel"/>
    <w:tmpl w:val="854AF80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>
    <w:nsid w:val="4C8E1C06"/>
    <w:multiLevelType w:val="hybridMultilevel"/>
    <w:tmpl w:val="97F88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0F2583"/>
    <w:multiLevelType w:val="hybridMultilevel"/>
    <w:tmpl w:val="9AAE6AC0"/>
    <w:lvl w:ilvl="0" w:tplc="0405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8">
    <w:nsid w:val="7A444648"/>
    <w:multiLevelType w:val="hybridMultilevel"/>
    <w:tmpl w:val="D62CE91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C8C576C"/>
    <w:multiLevelType w:val="hybridMultilevel"/>
    <w:tmpl w:val="459856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5A05AB"/>
    <w:multiLevelType w:val="hybridMultilevel"/>
    <w:tmpl w:val="6068D79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F500280"/>
    <w:multiLevelType w:val="hybridMultilevel"/>
    <w:tmpl w:val="24F2E4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3"/>
  </w:num>
  <w:num w:numId="4">
    <w:abstractNumId w:val="19"/>
  </w:num>
  <w:num w:numId="5">
    <w:abstractNumId w:val="14"/>
  </w:num>
  <w:num w:numId="6">
    <w:abstractNumId w:val="17"/>
  </w:num>
  <w:num w:numId="7">
    <w:abstractNumId w:val="11"/>
  </w:num>
  <w:num w:numId="8">
    <w:abstractNumId w:val="2"/>
  </w:num>
  <w:num w:numId="9">
    <w:abstractNumId w:val="4"/>
  </w:num>
  <w:num w:numId="10">
    <w:abstractNumId w:val="9"/>
  </w:num>
  <w:num w:numId="11">
    <w:abstractNumId w:val="13"/>
  </w:num>
  <w:num w:numId="12">
    <w:abstractNumId w:val="5"/>
  </w:num>
  <w:num w:numId="13">
    <w:abstractNumId w:val="15"/>
  </w:num>
  <w:num w:numId="14">
    <w:abstractNumId w:val="7"/>
  </w:num>
  <w:num w:numId="15">
    <w:abstractNumId w:val="0"/>
  </w:num>
  <w:num w:numId="16">
    <w:abstractNumId w:val="1"/>
  </w:num>
  <w:num w:numId="17">
    <w:abstractNumId w:val="8"/>
  </w:num>
  <w:num w:numId="18">
    <w:abstractNumId w:val="6"/>
  </w:num>
  <w:num w:numId="19">
    <w:abstractNumId w:val="18"/>
  </w:num>
  <w:num w:numId="20">
    <w:abstractNumId w:val="21"/>
  </w:num>
  <w:num w:numId="21">
    <w:abstractNumId w:val="20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1C07"/>
    <w:rsid w:val="00001B3F"/>
    <w:rsid w:val="00002E3F"/>
    <w:rsid w:val="0001323E"/>
    <w:rsid w:val="00017E8E"/>
    <w:rsid w:val="0004204F"/>
    <w:rsid w:val="00050ED0"/>
    <w:rsid w:val="00051109"/>
    <w:rsid w:val="000530C1"/>
    <w:rsid w:val="00064DAD"/>
    <w:rsid w:val="00074546"/>
    <w:rsid w:val="0007456F"/>
    <w:rsid w:val="00077032"/>
    <w:rsid w:val="00077AE2"/>
    <w:rsid w:val="0008134A"/>
    <w:rsid w:val="0008365B"/>
    <w:rsid w:val="00083BC5"/>
    <w:rsid w:val="00085D74"/>
    <w:rsid w:val="00091740"/>
    <w:rsid w:val="000932FE"/>
    <w:rsid w:val="0009526F"/>
    <w:rsid w:val="00097A16"/>
    <w:rsid w:val="000B34E2"/>
    <w:rsid w:val="000B4355"/>
    <w:rsid w:val="000C4923"/>
    <w:rsid w:val="000D2019"/>
    <w:rsid w:val="000E0949"/>
    <w:rsid w:val="000E3C66"/>
    <w:rsid w:val="000E49BE"/>
    <w:rsid w:val="000E5A87"/>
    <w:rsid w:val="000F5368"/>
    <w:rsid w:val="00101A2F"/>
    <w:rsid w:val="00104789"/>
    <w:rsid w:val="00104CCE"/>
    <w:rsid w:val="00107B40"/>
    <w:rsid w:val="00117919"/>
    <w:rsid w:val="00131AE4"/>
    <w:rsid w:val="0014750D"/>
    <w:rsid w:val="0015104E"/>
    <w:rsid w:val="00151E3D"/>
    <w:rsid w:val="001564ED"/>
    <w:rsid w:val="001602EB"/>
    <w:rsid w:val="00171514"/>
    <w:rsid w:val="0017267D"/>
    <w:rsid w:val="00172BFF"/>
    <w:rsid w:val="00180BE6"/>
    <w:rsid w:val="0018197C"/>
    <w:rsid w:val="001821D4"/>
    <w:rsid w:val="00186F06"/>
    <w:rsid w:val="001A1CC5"/>
    <w:rsid w:val="001A5EAD"/>
    <w:rsid w:val="001D56CC"/>
    <w:rsid w:val="001E0171"/>
    <w:rsid w:val="001E19E1"/>
    <w:rsid w:val="001E5145"/>
    <w:rsid w:val="001F11DC"/>
    <w:rsid w:val="001F20E5"/>
    <w:rsid w:val="001F27AA"/>
    <w:rsid w:val="0020560D"/>
    <w:rsid w:val="00216353"/>
    <w:rsid w:val="00220A42"/>
    <w:rsid w:val="00242C77"/>
    <w:rsid w:val="00246B18"/>
    <w:rsid w:val="0024789C"/>
    <w:rsid w:val="0026276E"/>
    <w:rsid w:val="00293737"/>
    <w:rsid w:val="00294D47"/>
    <w:rsid w:val="0029521F"/>
    <w:rsid w:val="002A45F9"/>
    <w:rsid w:val="002C5972"/>
    <w:rsid w:val="002D7D1A"/>
    <w:rsid w:val="002E2381"/>
    <w:rsid w:val="002E70AC"/>
    <w:rsid w:val="002E7EBE"/>
    <w:rsid w:val="002F0AE8"/>
    <w:rsid w:val="002F143C"/>
    <w:rsid w:val="002F5E75"/>
    <w:rsid w:val="00303F0B"/>
    <w:rsid w:val="00307D44"/>
    <w:rsid w:val="00312375"/>
    <w:rsid w:val="00317C98"/>
    <w:rsid w:val="00324857"/>
    <w:rsid w:val="00344808"/>
    <w:rsid w:val="0035582E"/>
    <w:rsid w:val="0037664F"/>
    <w:rsid w:val="00376A28"/>
    <w:rsid w:val="003775AF"/>
    <w:rsid w:val="0038331C"/>
    <w:rsid w:val="00385125"/>
    <w:rsid w:val="00386C88"/>
    <w:rsid w:val="003A03DE"/>
    <w:rsid w:val="003A07A1"/>
    <w:rsid w:val="003A63DA"/>
    <w:rsid w:val="003B59C9"/>
    <w:rsid w:val="003C145A"/>
    <w:rsid w:val="003C5752"/>
    <w:rsid w:val="003C5A6D"/>
    <w:rsid w:val="003D13E6"/>
    <w:rsid w:val="003E0806"/>
    <w:rsid w:val="003E0A4A"/>
    <w:rsid w:val="003F3C30"/>
    <w:rsid w:val="003F7681"/>
    <w:rsid w:val="0041269F"/>
    <w:rsid w:val="00414ECC"/>
    <w:rsid w:val="004215DA"/>
    <w:rsid w:val="004260FD"/>
    <w:rsid w:val="00426425"/>
    <w:rsid w:val="0043281F"/>
    <w:rsid w:val="00433DE1"/>
    <w:rsid w:val="00434B39"/>
    <w:rsid w:val="004361A1"/>
    <w:rsid w:val="004516A0"/>
    <w:rsid w:val="004540C7"/>
    <w:rsid w:val="00461A06"/>
    <w:rsid w:val="004726BB"/>
    <w:rsid w:val="004740EB"/>
    <w:rsid w:val="00477087"/>
    <w:rsid w:val="00482AC5"/>
    <w:rsid w:val="0048436C"/>
    <w:rsid w:val="004913CB"/>
    <w:rsid w:val="004C40FE"/>
    <w:rsid w:val="004D1DE6"/>
    <w:rsid w:val="004D2CED"/>
    <w:rsid w:val="004E0D3F"/>
    <w:rsid w:val="004E2A18"/>
    <w:rsid w:val="004E6532"/>
    <w:rsid w:val="004F41BE"/>
    <w:rsid w:val="004F4494"/>
    <w:rsid w:val="00503E21"/>
    <w:rsid w:val="0053014C"/>
    <w:rsid w:val="0053201C"/>
    <w:rsid w:val="005374F0"/>
    <w:rsid w:val="00537E15"/>
    <w:rsid w:val="00542106"/>
    <w:rsid w:val="005423DC"/>
    <w:rsid w:val="005565FB"/>
    <w:rsid w:val="005679CA"/>
    <w:rsid w:val="0057366E"/>
    <w:rsid w:val="005770BB"/>
    <w:rsid w:val="0059358F"/>
    <w:rsid w:val="00595452"/>
    <w:rsid w:val="005B2FC9"/>
    <w:rsid w:val="005C1DC5"/>
    <w:rsid w:val="005C2468"/>
    <w:rsid w:val="005E121D"/>
    <w:rsid w:val="005F70CF"/>
    <w:rsid w:val="00604BCB"/>
    <w:rsid w:val="0064209C"/>
    <w:rsid w:val="00654015"/>
    <w:rsid w:val="00654118"/>
    <w:rsid w:val="00671DC5"/>
    <w:rsid w:val="00671EF7"/>
    <w:rsid w:val="00680A84"/>
    <w:rsid w:val="00684260"/>
    <w:rsid w:val="00685452"/>
    <w:rsid w:val="00690D33"/>
    <w:rsid w:val="00697EF4"/>
    <w:rsid w:val="006A1724"/>
    <w:rsid w:val="006A23B4"/>
    <w:rsid w:val="006A2803"/>
    <w:rsid w:val="006D0D00"/>
    <w:rsid w:val="006D1934"/>
    <w:rsid w:val="006D1BFC"/>
    <w:rsid w:val="006D3BEF"/>
    <w:rsid w:val="006D675A"/>
    <w:rsid w:val="006E0DB6"/>
    <w:rsid w:val="006F767D"/>
    <w:rsid w:val="007050F5"/>
    <w:rsid w:val="00722452"/>
    <w:rsid w:val="00724D33"/>
    <w:rsid w:val="00725CDC"/>
    <w:rsid w:val="00733B74"/>
    <w:rsid w:val="00736E23"/>
    <w:rsid w:val="00745314"/>
    <w:rsid w:val="00745E48"/>
    <w:rsid w:val="00750900"/>
    <w:rsid w:val="007567ED"/>
    <w:rsid w:val="00761429"/>
    <w:rsid w:val="007623B6"/>
    <w:rsid w:val="0077069B"/>
    <w:rsid w:val="00771096"/>
    <w:rsid w:val="00771754"/>
    <w:rsid w:val="00774A74"/>
    <w:rsid w:val="00774DC7"/>
    <w:rsid w:val="007825FC"/>
    <w:rsid w:val="00794E67"/>
    <w:rsid w:val="007A1E0D"/>
    <w:rsid w:val="007A334B"/>
    <w:rsid w:val="007A33F8"/>
    <w:rsid w:val="007B0744"/>
    <w:rsid w:val="007B166D"/>
    <w:rsid w:val="007B3B87"/>
    <w:rsid w:val="007C6C69"/>
    <w:rsid w:val="007D5129"/>
    <w:rsid w:val="007D757F"/>
    <w:rsid w:val="007E0C2D"/>
    <w:rsid w:val="007E6464"/>
    <w:rsid w:val="007F16E7"/>
    <w:rsid w:val="00803CD7"/>
    <w:rsid w:val="00820EB6"/>
    <w:rsid w:val="00821D74"/>
    <w:rsid w:val="008254E9"/>
    <w:rsid w:val="0082691C"/>
    <w:rsid w:val="008466C2"/>
    <w:rsid w:val="00847C0B"/>
    <w:rsid w:val="00860060"/>
    <w:rsid w:val="00863FA2"/>
    <w:rsid w:val="00884B51"/>
    <w:rsid w:val="008C4F82"/>
    <w:rsid w:val="008D4A04"/>
    <w:rsid w:val="008D5302"/>
    <w:rsid w:val="008D7CBF"/>
    <w:rsid w:val="008F068E"/>
    <w:rsid w:val="008F0725"/>
    <w:rsid w:val="008F7591"/>
    <w:rsid w:val="008F7BFB"/>
    <w:rsid w:val="00901B80"/>
    <w:rsid w:val="00904B52"/>
    <w:rsid w:val="009121BE"/>
    <w:rsid w:val="00931B2F"/>
    <w:rsid w:val="009362A2"/>
    <w:rsid w:val="009626D0"/>
    <w:rsid w:val="00983B6F"/>
    <w:rsid w:val="00983D42"/>
    <w:rsid w:val="009B1E0B"/>
    <w:rsid w:val="009B4556"/>
    <w:rsid w:val="009C1CF5"/>
    <w:rsid w:val="009C63D6"/>
    <w:rsid w:val="009D6FC1"/>
    <w:rsid w:val="009E5C3E"/>
    <w:rsid w:val="009F518B"/>
    <w:rsid w:val="00A016DE"/>
    <w:rsid w:val="00A1245D"/>
    <w:rsid w:val="00A16EA5"/>
    <w:rsid w:val="00A178F4"/>
    <w:rsid w:val="00A25489"/>
    <w:rsid w:val="00A328E0"/>
    <w:rsid w:val="00A40D6F"/>
    <w:rsid w:val="00A50216"/>
    <w:rsid w:val="00A526D6"/>
    <w:rsid w:val="00A5284B"/>
    <w:rsid w:val="00A52895"/>
    <w:rsid w:val="00A539AB"/>
    <w:rsid w:val="00A61040"/>
    <w:rsid w:val="00A646EF"/>
    <w:rsid w:val="00A64E1E"/>
    <w:rsid w:val="00A665DE"/>
    <w:rsid w:val="00A768BA"/>
    <w:rsid w:val="00A81847"/>
    <w:rsid w:val="00A878C2"/>
    <w:rsid w:val="00AA35BF"/>
    <w:rsid w:val="00AB1F88"/>
    <w:rsid w:val="00AB5AB1"/>
    <w:rsid w:val="00AC3C38"/>
    <w:rsid w:val="00AC6DA2"/>
    <w:rsid w:val="00AE15B0"/>
    <w:rsid w:val="00AE2FA0"/>
    <w:rsid w:val="00AF525B"/>
    <w:rsid w:val="00AF7952"/>
    <w:rsid w:val="00B225CD"/>
    <w:rsid w:val="00B2435D"/>
    <w:rsid w:val="00B36EE5"/>
    <w:rsid w:val="00B501D7"/>
    <w:rsid w:val="00B66CAC"/>
    <w:rsid w:val="00B7013B"/>
    <w:rsid w:val="00B73147"/>
    <w:rsid w:val="00B8108C"/>
    <w:rsid w:val="00B83D36"/>
    <w:rsid w:val="00B85540"/>
    <w:rsid w:val="00B96C73"/>
    <w:rsid w:val="00BA0B5A"/>
    <w:rsid w:val="00BA17E0"/>
    <w:rsid w:val="00BB355F"/>
    <w:rsid w:val="00BC62D8"/>
    <w:rsid w:val="00BD2B44"/>
    <w:rsid w:val="00BE3632"/>
    <w:rsid w:val="00BE4AE6"/>
    <w:rsid w:val="00BF34B5"/>
    <w:rsid w:val="00C01C03"/>
    <w:rsid w:val="00C067D7"/>
    <w:rsid w:val="00C144B5"/>
    <w:rsid w:val="00C165BB"/>
    <w:rsid w:val="00C35791"/>
    <w:rsid w:val="00C427F9"/>
    <w:rsid w:val="00C500BC"/>
    <w:rsid w:val="00C6756F"/>
    <w:rsid w:val="00C7230C"/>
    <w:rsid w:val="00C76F29"/>
    <w:rsid w:val="00C82A7C"/>
    <w:rsid w:val="00C90362"/>
    <w:rsid w:val="00C95CBC"/>
    <w:rsid w:val="00CA02D6"/>
    <w:rsid w:val="00CA7E28"/>
    <w:rsid w:val="00CB3302"/>
    <w:rsid w:val="00CC7BB8"/>
    <w:rsid w:val="00CD07B3"/>
    <w:rsid w:val="00CD17DC"/>
    <w:rsid w:val="00CD2652"/>
    <w:rsid w:val="00CE7412"/>
    <w:rsid w:val="00D07B80"/>
    <w:rsid w:val="00D21F28"/>
    <w:rsid w:val="00D33943"/>
    <w:rsid w:val="00D34EA9"/>
    <w:rsid w:val="00D43A79"/>
    <w:rsid w:val="00D562AC"/>
    <w:rsid w:val="00D6138F"/>
    <w:rsid w:val="00D80F44"/>
    <w:rsid w:val="00D92FCF"/>
    <w:rsid w:val="00D97788"/>
    <w:rsid w:val="00DA4F2F"/>
    <w:rsid w:val="00DA5EB0"/>
    <w:rsid w:val="00DA7DFA"/>
    <w:rsid w:val="00DB4AAE"/>
    <w:rsid w:val="00DC4BA8"/>
    <w:rsid w:val="00DD0630"/>
    <w:rsid w:val="00DD486C"/>
    <w:rsid w:val="00DE01F3"/>
    <w:rsid w:val="00DF577B"/>
    <w:rsid w:val="00E03B8E"/>
    <w:rsid w:val="00E043F3"/>
    <w:rsid w:val="00E12246"/>
    <w:rsid w:val="00E24E8D"/>
    <w:rsid w:val="00E31DFD"/>
    <w:rsid w:val="00E374B3"/>
    <w:rsid w:val="00E4177A"/>
    <w:rsid w:val="00E562EC"/>
    <w:rsid w:val="00E63475"/>
    <w:rsid w:val="00E70A0C"/>
    <w:rsid w:val="00E75791"/>
    <w:rsid w:val="00E81222"/>
    <w:rsid w:val="00E81C07"/>
    <w:rsid w:val="00E91611"/>
    <w:rsid w:val="00E97490"/>
    <w:rsid w:val="00EA61D7"/>
    <w:rsid w:val="00EC17A9"/>
    <w:rsid w:val="00EC3245"/>
    <w:rsid w:val="00ED2871"/>
    <w:rsid w:val="00ED55F9"/>
    <w:rsid w:val="00ED66A5"/>
    <w:rsid w:val="00EE0883"/>
    <w:rsid w:val="00EE7D62"/>
    <w:rsid w:val="00EF7523"/>
    <w:rsid w:val="00F17275"/>
    <w:rsid w:val="00F35D5C"/>
    <w:rsid w:val="00F62989"/>
    <w:rsid w:val="00F75ECC"/>
    <w:rsid w:val="00F86051"/>
    <w:rsid w:val="00F86F9A"/>
    <w:rsid w:val="00F876B5"/>
    <w:rsid w:val="00F93061"/>
    <w:rsid w:val="00F93F71"/>
    <w:rsid w:val="00F9421B"/>
    <w:rsid w:val="00F967CC"/>
    <w:rsid w:val="00FD20EE"/>
    <w:rsid w:val="00FE15D4"/>
    <w:rsid w:val="00FE7476"/>
    <w:rsid w:val="00FE75C1"/>
    <w:rsid w:val="00FE7777"/>
    <w:rsid w:val="00FF5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46B1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F16E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E15D4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001B3F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1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1B3F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685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6E0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E0DB6"/>
  </w:style>
  <w:style w:type="paragraph" w:styleId="Zpat">
    <w:name w:val="footer"/>
    <w:basedOn w:val="Normln"/>
    <w:link w:val="ZpatChar"/>
    <w:uiPriority w:val="99"/>
    <w:semiHidden/>
    <w:unhideWhenUsed/>
    <w:rsid w:val="006E0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E0D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3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93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0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6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9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34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8176">
                      <w:marLeft w:val="230"/>
                      <w:marRight w:val="230"/>
                      <w:marTop w:val="23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26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86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83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1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1870">
                      <w:marLeft w:val="230"/>
                      <w:marRight w:val="230"/>
                      <w:marTop w:val="23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01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83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8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tlamka.cz/plastovy-kontejner-1100-l-zluty.ht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8.gif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reflex-zlin.cz/kategorie/nadzemni-kontejnery-pro-sber-odpadu/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www.google.cz/url?sa=i&amp;rct=j&amp;q=&amp;esrc=s&amp;source=images&amp;cd=&amp;ved=0ahUKEwjmt7_ZluTQAhUGtBoKHaJuAkMQjRwIBw&amp;url=http://www.zschocen.cz/index.php?show=newsa&amp;news=2&amp;newsa=855&amp;bvm=bv.140915558,d.ZGg&amp;psig=AFQjCNGGjYdZXQJUUWjIC7mUTaWdYNsecg&amp;ust=1481272046803748" TargetMode="External"/><Relationship Id="rId38" Type="http://schemas.openxmlformats.org/officeDocument/2006/relationships/hyperlink" Target="https://knihovna-klucov.rajce.idnes.cz/2017_Advent_v_Klucove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www.google.cz/url?sa=i&amp;rct=j&amp;q=&amp;esrc=s&amp;source=images&amp;cd=&amp;cad=rja&amp;uact=8&amp;ved=0ahUKEwjjt5SDtMvQAhUDORQKHa71BHkQjRwIBw&amp;url=http://www.mesec.cz/clanky/vanoce-svatky-dobre-vule/&amp;bvm=bv.139782543,d.ZGg&amp;psig=AFQjCNGw4uTLumEtPxl8OJbeBqKWYmpBUA&amp;ust=1480420821713935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z/url?sa=i&amp;rct=j&amp;q=&amp;esrc=s&amp;source=images&amp;cd=&amp;cad=rja&amp;uact=8&amp;ved=0ahUKEwj5-rP-t8vQAhXB1xQKHTAaDXUQjRwIBw&amp;url=http://www.standmar.cz/kovova-popelnice-70-pozinkovana.html&amp;psig=AFQjCNE0z_QbkqSbyzZzDvb8khocIITxjg&amp;ust=1480421960449932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image" Target="media/image19.jpeg"/><Relationship Id="rId40" Type="http://schemas.openxmlformats.org/officeDocument/2006/relationships/hyperlink" Target="http://www.google.cz/url?sa=i&amp;rct=j&amp;q=&amp;esrc=s&amp;source=images&amp;cd=&amp;cad=rja&amp;uact=8&amp;ved=0ahUKEwj0pte7tsvQAhWFVhQKHXPCAHQQjRwIBw&amp;url=http://www.kamenicna.cz/hasici&amp;psig=AFQjCNFwYxH7bbV1PZi0tRIi4RePK_SQ0w&amp;ust=1480421611993532" TargetMode="External"/><Relationship Id="rId45" Type="http://schemas.openxmlformats.org/officeDocument/2006/relationships/image" Target="media/image24.gif"/><Relationship Id="rId5" Type="http://schemas.openxmlformats.org/officeDocument/2006/relationships/webSettings" Target="webSettings.xml"/><Relationship Id="rId15" Type="http://schemas.openxmlformats.org/officeDocument/2006/relationships/hyperlink" Target="http://www.tlamka.cz/plastovy-kontejner-1100-l-modry.htm" TargetMode="External"/><Relationship Id="rId23" Type="http://schemas.openxmlformats.org/officeDocument/2006/relationships/hyperlink" Target="http://WWW.KLUCOV.CZ" TargetMode="External"/><Relationship Id="rId28" Type="http://schemas.openxmlformats.org/officeDocument/2006/relationships/image" Target="media/image13.gif"/><Relationship Id="rId36" Type="http://schemas.openxmlformats.org/officeDocument/2006/relationships/hyperlink" Target="http://www.jkk.estranky.cz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openxmlformats.org/officeDocument/2006/relationships/hyperlink" Target="http://www.google.cz/url?sa=i&amp;rct=j&amp;q=&amp;esrc=s&amp;source=images&amp;cd=&amp;cad=rja&amp;uact=8&amp;ved=0ahUKEwj0o76PtsvQAhVM7RQKHdqzD3YQjRwIBw&amp;url=http://www.acro-teddy.euweb.cz/teddy_novinky.htm&amp;psig=AFQjCNEQzlLYL1y2Cmgkz8IwQMBESwQcyA&amp;ust=148042148832920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dn.pixabay.com/photo/2017/03/12/10/36/winter-2136768_960_720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hyperlink" Target="http://www.google.cz/url?sa=i&amp;rct=j&amp;q=&amp;esrc=s&amp;source=images&amp;cd=&amp;cad=rja&amp;uact=8&amp;ved=0ahUKEwiry_iiuMvQAhXJwxQKHfHnB3gQjRwIBw&amp;url=http://bzuk.eu/mimino/home/home.html&amp;psig=AFQjCNFSGINe17Q5D0qFmKKx-gvaVNPUIg&amp;ust=1480422103842614" TargetMode="External"/><Relationship Id="rId30" Type="http://schemas.openxmlformats.org/officeDocument/2006/relationships/image" Target="media/image15.jpeg"/><Relationship Id="rId35" Type="http://schemas.openxmlformats.org/officeDocument/2006/relationships/hyperlink" Target="mailto:knihovna@klucov.cz" TargetMode="External"/><Relationship Id="rId43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odu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F12FE3-DEB6-4D1D-8C40-3D36B4601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8</Pages>
  <Words>2225</Words>
  <Characters>13130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Starosta Klučov</dc:creator>
  <cp:lastModifiedBy>Kancelar</cp:lastModifiedBy>
  <cp:revision>63</cp:revision>
  <cp:lastPrinted>2017-12-06T14:29:00Z</cp:lastPrinted>
  <dcterms:created xsi:type="dcterms:W3CDTF">2017-10-30T15:28:00Z</dcterms:created>
  <dcterms:modified xsi:type="dcterms:W3CDTF">2018-01-02T07:59:00Z</dcterms:modified>
</cp:coreProperties>
</file>